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58" w:rsidRPr="00313CC0" w:rsidRDefault="00BE2658" w:rsidP="00313CC0">
      <w:pPr>
        <w:jc w:val="center"/>
        <w:rPr>
          <w:rFonts w:ascii="Adobe Garamond Pro Bold" w:hAnsi="Adobe Garamond Pro Bold"/>
          <w:b/>
        </w:rPr>
      </w:pPr>
      <w:r w:rsidRPr="00313CC0">
        <w:rPr>
          <w:rFonts w:ascii="Cambria" w:hAnsi="Cambria" w:cs="Cambria"/>
          <w:b/>
        </w:rPr>
        <w:t>ИТОГИ</w:t>
      </w:r>
      <w:r w:rsidRPr="00313CC0">
        <w:rPr>
          <w:rFonts w:ascii="Adobe Garamond Pro Bold" w:hAnsi="Adobe Garamond Pro Bold"/>
          <w:b/>
        </w:rPr>
        <w:t xml:space="preserve"> </w:t>
      </w:r>
      <w:r w:rsidRPr="00313CC0">
        <w:rPr>
          <w:rFonts w:ascii="Cambria" w:hAnsi="Cambria" w:cs="Cambria"/>
          <w:b/>
        </w:rPr>
        <w:t>САМООБСЛЕДОВАНИЯ</w:t>
      </w:r>
    </w:p>
    <w:p w:rsidR="00BE2658" w:rsidRPr="00313CC0" w:rsidRDefault="00BE2658" w:rsidP="00313CC0">
      <w:pPr>
        <w:jc w:val="center"/>
        <w:rPr>
          <w:rFonts w:ascii="Adobe Garamond Pro Bold" w:hAnsi="Adobe Garamond Pro Bold"/>
        </w:rPr>
      </w:pPr>
      <w:r w:rsidRPr="00313CC0">
        <w:rPr>
          <w:rFonts w:ascii="Cambria" w:hAnsi="Cambria" w:cs="Cambria"/>
        </w:rPr>
        <w:t>Муниципального</w:t>
      </w:r>
      <w:r w:rsidRPr="00313CC0">
        <w:rPr>
          <w:rFonts w:ascii="Adobe Garamond Pro Bold" w:hAnsi="Adobe Garamond Pro Bold"/>
        </w:rPr>
        <w:t xml:space="preserve"> </w:t>
      </w:r>
      <w:r w:rsidR="00D42167">
        <w:rPr>
          <w:rFonts w:ascii="Cambria" w:hAnsi="Cambria"/>
        </w:rPr>
        <w:t>бюджет</w:t>
      </w:r>
      <w:r w:rsidRPr="00313CC0">
        <w:rPr>
          <w:rFonts w:ascii="Cambria" w:hAnsi="Cambria" w:cs="Cambria"/>
        </w:rPr>
        <w:t>ного</w:t>
      </w:r>
      <w:r w:rsidRPr="00313CC0">
        <w:rPr>
          <w:rFonts w:ascii="Adobe Garamond Pro Bold" w:hAnsi="Adobe Garamond Pro Bold"/>
        </w:rPr>
        <w:t xml:space="preserve"> </w:t>
      </w:r>
      <w:r w:rsidRPr="00313CC0">
        <w:rPr>
          <w:rFonts w:ascii="Cambria" w:hAnsi="Cambria" w:cs="Cambria"/>
        </w:rPr>
        <w:t>учреждения</w:t>
      </w:r>
    </w:p>
    <w:p w:rsidR="00313CC0" w:rsidRDefault="00BE2658" w:rsidP="00313CC0">
      <w:pPr>
        <w:jc w:val="center"/>
        <w:rPr>
          <w:rFonts w:ascii="Cambria" w:hAnsi="Cambria" w:cs="Cambria"/>
        </w:rPr>
      </w:pPr>
      <w:r w:rsidRPr="00313CC0">
        <w:rPr>
          <w:rFonts w:ascii="Cambria" w:hAnsi="Cambria" w:cs="Cambria"/>
        </w:rPr>
        <w:t>дополнительного</w:t>
      </w:r>
      <w:r w:rsidRPr="00313CC0">
        <w:rPr>
          <w:rFonts w:ascii="Adobe Garamond Pro Bold" w:hAnsi="Adobe Garamond Pro Bold"/>
        </w:rPr>
        <w:t xml:space="preserve"> </w:t>
      </w:r>
      <w:r w:rsidRPr="00313CC0">
        <w:rPr>
          <w:rFonts w:ascii="Cambria" w:hAnsi="Cambria" w:cs="Cambria"/>
        </w:rPr>
        <w:t>образования</w:t>
      </w:r>
      <w:r w:rsidRPr="00313CC0">
        <w:rPr>
          <w:rFonts w:ascii="Adobe Garamond Pro Bold" w:hAnsi="Adobe Garamond Pro Bold"/>
        </w:rPr>
        <w:t xml:space="preserve"> </w:t>
      </w:r>
      <w:r w:rsidR="00D42167">
        <w:t>«Д</w:t>
      </w:r>
      <w:r w:rsidR="00313CC0">
        <w:rPr>
          <w:rFonts w:ascii="Cambria" w:hAnsi="Cambria" w:cs="Cambria"/>
        </w:rPr>
        <w:t>етско-юношеской спортивной школы № 1</w:t>
      </w:r>
      <w:r w:rsidR="00D42167">
        <w:rPr>
          <w:rFonts w:ascii="Cambria" w:hAnsi="Cambria" w:cs="Cambria"/>
        </w:rPr>
        <w:t>»</w:t>
      </w:r>
      <w:r w:rsidR="00313CC0">
        <w:rPr>
          <w:rFonts w:ascii="Cambria" w:hAnsi="Cambria" w:cs="Cambria"/>
        </w:rPr>
        <w:t xml:space="preserve"> (М</w:t>
      </w:r>
      <w:r w:rsidR="00D42167">
        <w:rPr>
          <w:rFonts w:ascii="Cambria" w:hAnsi="Cambria" w:cs="Cambria"/>
        </w:rPr>
        <w:t>Б</w:t>
      </w:r>
      <w:r w:rsidR="00313CC0">
        <w:rPr>
          <w:rFonts w:ascii="Cambria" w:hAnsi="Cambria" w:cs="Cambria"/>
        </w:rPr>
        <w:t xml:space="preserve">У ДО </w:t>
      </w:r>
      <w:r w:rsidR="00D42167">
        <w:rPr>
          <w:rFonts w:ascii="Cambria" w:hAnsi="Cambria" w:cs="Cambria"/>
        </w:rPr>
        <w:t>«</w:t>
      </w:r>
      <w:r w:rsidR="00313CC0">
        <w:rPr>
          <w:rFonts w:ascii="Cambria" w:hAnsi="Cambria" w:cs="Cambria"/>
        </w:rPr>
        <w:t>ДЮСШ-1</w:t>
      </w:r>
      <w:r w:rsidR="00D42167">
        <w:rPr>
          <w:rFonts w:ascii="Cambria" w:hAnsi="Cambria" w:cs="Cambria"/>
        </w:rPr>
        <w:t>»</w:t>
      </w:r>
      <w:r w:rsidR="00313CC0">
        <w:rPr>
          <w:rFonts w:ascii="Cambria" w:hAnsi="Cambria" w:cs="Cambria"/>
        </w:rPr>
        <w:t>)</w:t>
      </w:r>
    </w:p>
    <w:p w:rsidR="00BE2658" w:rsidRDefault="00313CC0" w:rsidP="00313CC0">
      <w:pPr>
        <w:jc w:val="center"/>
        <w:rPr>
          <w:rFonts w:ascii="Cambria" w:hAnsi="Cambria" w:cs="Cambria"/>
        </w:rPr>
      </w:pPr>
      <w:r w:rsidRPr="00313CC0">
        <w:rPr>
          <w:rFonts w:ascii="Cambria" w:hAnsi="Cambria" w:cs="Cambria"/>
        </w:rPr>
        <w:t xml:space="preserve"> </w:t>
      </w:r>
      <w:r w:rsidR="00BE2658" w:rsidRPr="00313CC0">
        <w:rPr>
          <w:rFonts w:ascii="Cambria" w:hAnsi="Cambria" w:cs="Cambria"/>
        </w:rPr>
        <w:t>за</w:t>
      </w:r>
      <w:r w:rsidR="00BE2658" w:rsidRPr="00313CC0">
        <w:rPr>
          <w:rFonts w:ascii="Adobe Garamond Pro Bold" w:hAnsi="Adobe Garamond Pro Bold"/>
        </w:rPr>
        <w:t xml:space="preserve"> 201</w:t>
      </w:r>
      <w:r w:rsidR="00D42167">
        <w:t>4</w:t>
      </w:r>
      <w:r w:rsidR="00BE2658" w:rsidRPr="00313CC0">
        <w:rPr>
          <w:rFonts w:ascii="Adobe Garamond Pro Bold" w:hAnsi="Adobe Garamond Pro Bold"/>
        </w:rPr>
        <w:t xml:space="preserve"> </w:t>
      </w:r>
      <w:r w:rsidR="00BE2658" w:rsidRPr="00313CC0">
        <w:rPr>
          <w:rFonts w:ascii="Cambria" w:hAnsi="Cambria" w:cs="Cambria"/>
        </w:rPr>
        <w:t>год</w:t>
      </w:r>
    </w:p>
    <w:p w:rsidR="00B00DC0" w:rsidRPr="00B00DC0" w:rsidRDefault="00EE0BBA" w:rsidP="00B00DC0">
      <w:pPr>
        <w:rPr>
          <w:rFonts w:ascii="Cambria" w:hAnsi="Cambria" w:cs="Cambria"/>
        </w:rPr>
      </w:pPr>
      <w:proofErr w:type="spellStart"/>
      <w:r>
        <w:rPr>
          <w:rFonts w:ascii="Cambria" w:hAnsi="Cambria" w:cs="Cambria"/>
        </w:rPr>
        <w:t>Самообследование</w:t>
      </w:r>
      <w:proofErr w:type="spellEnd"/>
      <w:r>
        <w:rPr>
          <w:rFonts w:ascii="Cambria" w:hAnsi="Cambria" w:cs="Cambria"/>
        </w:rPr>
        <w:t xml:space="preserve"> в МБУ ДО ДЮСШ-1 проводится в</w:t>
      </w:r>
      <w:r w:rsidR="00B00DC0" w:rsidRPr="00B00DC0">
        <w:rPr>
          <w:rFonts w:ascii="Cambria" w:hAnsi="Cambria" w:cs="Cambria"/>
        </w:rPr>
        <w:t xml:space="preserve"> соответствии с пунктом 3 части 2 статьи 29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w:t>
      </w:r>
      <w:r w:rsidR="008D3DA5">
        <w:rPr>
          <w:rFonts w:ascii="Cambria" w:hAnsi="Cambria" w:cs="Cambria"/>
        </w:rPr>
        <w:t>N 30, ст. 4036; N 48, ст. 6165),</w:t>
      </w:r>
      <w:r w:rsidR="00B00DC0" w:rsidRPr="00B00DC0">
        <w:rPr>
          <w:rFonts w:ascii="Cambria" w:hAnsi="Cambria" w:cs="Cambria"/>
        </w:rPr>
        <w:t xml:space="preserve"> подпунктом 5.2.15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r w:rsidR="008D3DA5">
        <w:rPr>
          <w:rFonts w:ascii="Cambria" w:hAnsi="Cambria" w:cs="Cambria"/>
        </w:rPr>
        <w:t xml:space="preserve">, </w:t>
      </w:r>
      <w:r w:rsidR="008D3DA5" w:rsidRPr="008D3DA5">
        <w:rPr>
          <w:rFonts w:ascii="Cambria" w:hAnsi="Cambria" w:cs="Cambria"/>
        </w:rPr>
        <w:t>Приказ</w:t>
      </w:r>
      <w:r w:rsidR="008D3DA5" w:rsidRPr="008D3DA5">
        <w:rPr>
          <w:rFonts w:ascii="Cambria" w:hAnsi="Cambria" w:cs="Cambria"/>
        </w:rPr>
        <w:t>ом</w:t>
      </w:r>
      <w:r w:rsidR="008D3DA5" w:rsidRPr="008D3DA5">
        <w:rPr>
          <w:rFonts w:ascii="Cambria" w:hAnsi="Cambria" w:cs="Cambria"/>
        </w:rPr>
        <w:t xml:space="preserve"> Министерства образования и науки Российской Федерации (</w:t>
      </w:r>
      <w:proofErr w:type="spellStart"/>
      <w:r w:rsidR="008D3DA5" w:rsidRPr="008D3DA5">
        <w:rPr>
          <w:rFonts w:ascii="Cambria" w:hAnsi="Cambria" w:cs="Cambria"/>
        </w:rPr>
        <w:t>Минобрнауки</w:t>
      </w:r>
      <w:proofErr w:type="spellEnd"/>
      <w:r w:rsidR="008D3DA5" w:rsidRPr="008D3DA5">
        <w:rPr>
          <w:rFonts w:ascii="Cambria" w:hAnsi="Cambria" w:cs="Cambria"/>
        </w:rPr>
        <w:t xml:space="preserve"> России) от 14 июня </w:t>
      </w:r>
      <w:smartTag w:uri="urn:schemas-microsoft-com:office:smarttags" w:element="metricconverter">
        <w:smartTagPr>
          <w:attr w:name="ProductID" w:val="2013 г"/>
        </w:smartTagPr>
        <w:r w:rsidR="008D3DA5" w:rsidRPr="008D3DA5">
          <w:rPr>
            <w:rFonts w:ascii="Cambria" w:hAnsi="Cambria" w:cs="Cambria"/>
          </w:rPr>
          <w:t>2013 г</w:t>
        </w:r>
      </w:smartTag>
      <w:r w:rsidR="008D3DA5" w:rsidRPr="008D3DA5">
        <w:rPr>
          <w:rFonts w:ascii="Cambria" w:hAnsi="Cambria" w:cs="Cambria"/>
        </w:rPr>
        <w:t xml:space="preserve">. N 462 "Об утверждении Порядка проведения </w:t>
      </w:r>
      <w:proofErr w:type="spellStart"/>
      <w:r w:rsidR="008D3DA5" w:rsidRPr="008D3DA5">
        <w:rPr>
          <w:rFonts w:ascii="Cambria" w:hAnsi="Cambria" w:cs="Cambria"/>
        </w:rPr>
        <w:t>самообследования</w:t>
      </w:r>
      <w:proofErr w:type="spellEnd"/>
      <w:r w:rsidR="008D3DA5">
        <w:t xml:space="preserve"> </w:t>
      </w:r>
      <w:r w:rsidR="008D3DA5" w:rsidRPr="008D3DA5">
        <w:rPr>
          <w:rFonts w:ascii="Cambria" w:hAnsi="Cambria" w:cs="Cambria"/>
        </w:rPr>
        <w:t>образовательной организацией</w:t>
      </w:r>
      <w:r w:rsidR="008D3DA5">
        <w:rPr>
          <w:rFonts w:ascii="Cambria" w:hAnsi="Cambria" w:cs="Cambria"/>
        </w:rPr>
        <w:t>».</w:t>
      </w:r>
    </w:p>
    <w:p w:rsidR="00BE2658" w:rsidRPr="00313CC0" w:rsidRDefault="00BE2658" w:rsidP="00BE2658">
      <w:pPr>
        <w:rPr>
          <w:rFonts w:ascii="Adobe Garamond Pro Bold" w:hAnsi="Adobe Garamond Pro Bold"/>
          <w:b/>
        </w:rPr>
      </w:pPr>
      <w:r w:rsidRPr="00313CC0">
        <w:rPr>
          <w:rFonts w:ascii="Adobe Garamond Pro Bold" w:hAnsi="Adobe Garamond Pro Bold"/>
          <w:b/>
        </w:rPr>
        <w:t xml:space="preserve">1. </w:t>
      </w:r>
      <w:r w:rsidRPr="00313CC0">
        <w:rPr>
          <w:rFonts w:ascii="Cambria" w:hAnsi="Cambria" w:cs="Cambria"/>
          <w:b/>
        </w:rPr>
        <w:t>Общая</w:t>
      </w:r>
      <w:r w:rsidRPr="00313CC0">
        <w:rPr>
          <w:rFonts w:ascii="Adobe Garamond Pro Bold" w:hAnsi="Adobe Garamond Pro Bold"/>
          <w:b/>
        </w:rPr>
        <w:t xml:space="preserve"> </w:t>
      </w:r>
      <w:r w:rsidRPr="00313CC0">
        <w:rPr>
          <w:rFonts w:ascii="Cambria" w:hAnsi="Cambria" w:cs="Cambria"/>
          <w:b/>
        </w:rPr>
        <w:t>характеристика</w:t>
      </w:r>
      <w:r w:rsidRPr="00313CC0">
        <w:rPr>
          <w:rFonts w:ascii="Adobe Garamond Pro Bold" w:hAnsi="Adobe Garamond Pro Bold"/>
          <w:b/>
        </w:rPr>
        <w:t xml:space="preserve"> </w:t>
      </w:r>
      <w:r w:rsidRPr="00313CC0">
        <w:rPr>
          <w:rFonts w:ascii="Cambria" w:hAnsi="Cambria" w:cs="Cambria"/>
          <w:b/>
        </w:rPr>
        <w:t>учреждения</w:t>
      </w:r>
    </w:p>
    <w:p w:rsidR="00313CC0" w:rsidRDefault="00BE2658" w:rsidP="00BE2658">
      <w:pPr>
        <w:rPr>
          <w:rFonts w:ascii="Cambria" w:hAnsi="Cambria" w:cs="Cambria"/>
        </w:rPr>
      </w:pPr>
      <w:r w:rsidRPr="00313CC0">
        <w:rPr>
          <w:rFonts w:ascii="Adobe Garamond Pro Bold" w:hAnsi="Adobe Garamond Pro Bold"/>
        </w:rPr>
        <w:t xml:space="preserve">1.1. </w:t>
      </w:r>
      <w:r w:rsidRPr="00313CC0">
        <w:rPr>
          <w:rFonts w:ascii="Cambria" w:hAnsi="Cambria" w:cs="Cambria"/>
        </w:rPr>
        <w:t>Полное</w:t>
      </w:r>
      <w:r w:rsidRPr="00313CC0">
        <w:rPr>
          <w:rFonts w:ascii="Adobe Garamond Pro Bold" w:hAnsi="Adobe Garamond Pro Bold"/>
        </w:rPr>
        <w:t xml:space="preserve"> </w:t>
      </w:r>
      <w:r w:rsidRPr="00313CC0">
        <w:rPr>
          <w:rFonts w:ascii="Cambria" w:hAnsi="Cambria" w:cs="Cambria"/>
        </w:rPr>
        <w:t>наименование</w:t>
      </w:r>
      <w:r w:rsidRPr="00313CC0">
        <w:rPr>
          <w:rFonts w:ascii="Adobe Garamond Pro Bold" w:hAnsi="Adobe Garamond Pro Bold"/>
        </w:rPr>
        <w:t xml:space="preserve">: </w:t>
      </w:r>
      <w:r w:rsidRPr="00313CC0">
        <w:rPr>
          <w:rFonts w:ascii="Cambria" w:hAnsi="Cambria" w:cs="Cambria"/>
        </w:rPr>
        <w:t>Муниципальное</w:t>
      </w:r>
      <w:r w:rsidRPr="00313CC0">
        <w:rPr>
          <w:rFonts w:ascii="Adobe Garamond Pro Bold" w:hAnsi="Adobe Garamond Pro Bold"/>
        </w:rPr>
        <w:t xml:space="preserve"> </w:t>
      </w:r>
      <w:r w:rsidR="00D42167">
        <w:rPr>
          <w:rFonts w:ascii="Cambria" w:hAnsi="Cambria"/>
        </w:rPr>
        <w:t>бюджетное</w:t>
      </w:r>
      <w:r w:rsidRPr="00313CC0">
        <w:rPr>
          <w:rFonts w:ascii="Adobe Garamond Pro Bold" w:hAnsi="Adobe Garamond Pro Bold"/>
        </w:rPr>
        <w:t xml:space="preserve"> </w:t>
      </w:r>
      <w:r w:rsidRPr="00313CC0">
        <w:rPr>
          <w:rFonts w:ascii="Cambria" w:hAnsi="Cambria" w:cs="Cambria"/>
        </w:rPr>
        <w:t>учреждение</w:t>
      </w:r>
      <w:r w:rsidRPr="00313CC0">
        <w:rPr>
          <w:rFonts w:ascii="Adobe Garamond Pro Bold" w:hAnsi="Adobe Garamond Pro Bold"/>
        </w:rPr>
        <w:t xml:space="preserve"> </w:t>
      </w:r>
      <w:r w:rsidRPr="00313CC0">
        <w:rPr>
          <w:rFonts w:ascii="Cambria" w:hAnsi="Cambria" w:cs="Cambria"/>
        </w:rPr>
        <w:t>дополнительного</w:t>
      </w:r>
      <w:r w:rsidRPr="00313CC0">
        <w:rPr>
          <w:rFonts w:ascii="Adobe Garamond Pro Bold" w:hAnsi="Adobe Garamond Pro Bold"/>
        </w:rPr>
        <w:t xml:space="preserve"> </w:t>
      </w:r>
      <w:r w:rsidRPr="00313CC0">
        <w:rPr>
          <w:rFonts w:ascii="Cambria" w:hAnsi="Cambria" w:cs="Cambria"/>
        </w:rPr>
        <w:t>образования</w:t>
      </w:r>
      <w:r w:rsidRPr="00313CC0">
        <w:rPr>
          <w:rFonts w:ascii="Adobe Garamond Pro Bold" w:hAnsi="Adobe Garamond Pro Bold"/>
        </w:rPr>
        <w:t xml:space="preserve"> </w:t>
      </w:r>
      <w:r w:rsidR="00D42167">
        <w:t>«Д</w:t>
      </w:r>
      <w:r w:rsidR="00313CC0">
        <w:rPr>
          <w:rFonts w:ascii="Cambria" w:hAnsi="Cambria" w:cs="Cambria"/>
        </w:rPr>
        <w:t>етско-юношеская спортивная школа №1</w:t>
      </w:r>
      <w:r w:rsidR="00D42167">
        <w:rPr>
          <w:rFonts w:ascii="Cambria" w:hAnsi="Cambria" w:cs="Cambria"/>
        </w:rPr>
        <w:t>»</w:t>
      </w:r>
    </w:p>
    <w:p w:rsidR="00BE2658" w:rsidRPr="00313CC0" w:rsidRDefault="00BE2658" w:rsidP="00BE2658">
      <w:pPr>
        <w:rPr>
          <w:rFonts w:ascii="Adobe Garamond Pro Bold" w:hAnsi="Adobe Garamond Pro Bold"/>
        </w:rPr>
      </w:pPr>
      <w:r w:rsidRPr="00313CC0">
        <w:rPr>
          <w:rFonts w:ascii="Adobe Garamond Pro Bold" w:hAnsi="Adobe Garamond Pro Bold"/>
        </w:rPr>
        <w:t xml:space="preserve">1.2. </w:t>
      </w:r>
      <w:r w:rsidRPr="00313CC0">
        <w:rPr>
          <w:rFonts w:ascii="Cambria" w:hAnsi="Cambria" w:cs="Cambria"/>
        </w:rPr>
        <w:t>Тип</w:t>
      </w:r>
      <w:r w:rsidRPr="00313CC0">
        <w:rPr>
          <w:rFonts w:ascii="Adobe Garamond Pro Bold" w:hAnsi="Adobe Garamond Pro Bold"/>
        </w:rPr>
        <w:t xml:space="preserve">: </w:t>
      </w:r>
      <w:r w:rsidRPr="00313CC0">
        <w:rPr>
          <w:rFonts w:ascii="Cambria" w:hAnsi="Cambria" w:cs="Cambria"/>
        </w:rPr>
        <w:t>учреждение</w:t>
      </w:r>
      <w:r w:rsidRPr="00313CC0">
        <w:rPr>
          <w:rFonts w:ascii="Adobe Garamond Pro Bold" w:hAnsi="Adobe Garamond Pro Bold"/>
        </w:rPr>
        <w:t xml:space="preserve"> </w:t>
      </w:r>
      <w:r w:rsidRPr="00313CC0">
        <w:rPr>
          <w:rFonts w:ascii="Cambria" w:hAnsi="Cambria" w:cs="Cambria"/>
        </w:rPr>
        <w:t>дополнительного</w:t>
      </w:r>
      <w:r w:rsidRPr="00313CC0">
        <w:rPr>
          <w:rFonts w:ascii="Adobe Garamond Pro Bold" w:hAnsi="Adobe Garamond Pro Bold"/>
        </w:rPr>
        <w:t xml:space="preserve"> </w:t>
      </w:r>
      <w:r w:rsidRPr="00313CC0">
        <w:rPr>
          <w:rFonts w:ascii="Cambria" w:hAnsi="Cambria" w:cs="Cambria"/>
        </w:rPr>
        <w:t>образования</w:t>
      </w:r>
      <w:r w:rsidRPr="00313CC0">
        <w:rPr>
          <w:rFonts w:ascii="Adobe Garamond Pro Bold" w:hAnsi="Adobe Garamond Pro Bold"/>
        </w:rPr>
        <w:t xml:space="preserve"> </w:t>
      </w:r>
      <w:r w:rsidRPr="00313CC0">
        <w:rPr>
          <w:rFonts w:ascii="Cambria" w:hAnsi="Cambria" w:cs="Cambria"/>
        </w:rPr>
        <w:t>детей</w:t>
      </w:r>
      <w:bookmarkStart w:id="0" w:name="_GoBack"/>
      <w:bookmarkEnd w:id="0"/>
    </w:p>
    <w:p w:rsidR="00313CC0" w:rsidRDefault="00BE2658" w:rsidP="00BE2658">
      <w:r w:rsidRPr="00313CC0">
        <w:rPr>
          <w:rFonts w:ascii="Adobe Garamond Pro Bold" w:hAnsi="Adobe Garamond Pro Bold"/>
        </w:rPr>
        <w:t xml:space="preserve">1.3. </w:t>
      </w:r>
      <w:r w:rsidRPr="00313CC0">
        <w:rPr>
          <w:rFonts w:ascii="Cambria" w:hAnsi="Cambria" w:cs="Cambria"/>
        </w:rPr>
        <w:t>Вид</w:t>
      </w:r>
      <w:r w:rsidRPr="00313CC0">
        <w:rPr>
          <w:rFonts w:ascii="Adobe Garamond Pro Bold" w:hAnsi="Adobe Garamond Pro Bold"/>
        </w:rPr>
        <w:t xml:space="preserve">: </w:t>
      </w:r>
      <w:r w:rsidR="00313CC0" w:rsidRPr="00313CC0">
        <w:rPr>
          <w:rFonts w:ascii="Cambria" w:hAnsi="Cambria" w:cs="Cambria"/>
        </w:rPr>
        <w:t>д</w:t>
      </w:r>
      <w:r w:rsidR="00313CC0">
        <w:rPr>
          <w:rFonts w:ascii="Cambria" w:hAnsi="Cambria" w:cs="Cambria"/>
        </w:rPr>
        <w:t>етско-юношеская спортивная школа</w:t>
      </w:r>
    </w:p>
    <w:p w:rsidR="00BE2658" w:rsidRPr="00313CC0" w:rsidRDefault="00BE2658" w:rsidP="00BE2658">
      <w:pPr>
        <w:rPr>
          <w:rFonts w:ascii="Cambria" w:hAnsi="Cambria" w:cs="Cambria"/>
        </w:rPr>
      </w:pPr>
      <w:r w:rsidRPr="00313CC0">
        <w:rPr>
          <w:rFonts w:ascii="Adobe Garamond Pro Bold" w:hAnsi="Adobe Garamond Pro Bold"/>
        </w:rPr>
        <w:t xml:space="preserve">1.4. </w:t>
      </w:r>
      <w:r w:rsidRPr="00313CC0">
        <w:rPr>
          <w:rFonts w:ascii="Cambria" w:hAnsi="Cambria" w:cs="Cambria"/>
        </w:rPr>
        <w:t>Статус</w:t>
      </w:r>
      <w:r w:rsidRPr="00313CC0">
        <w:rPr>
          <w:rFonts w:ascii="Adobe Garamond Pro Bold" w:hAnsi="Adobe Garamond Pro Bold"/>
        </w:rPr>
        <w:t xml:space="preserve">: </w:t>
      </w:r>
      <w:r w:rsidRPr="00313CC0">
        <w:rPr>
          <w:rFonts w:ascii="Cambria" w:hAnsi="Cambria" w:cs="Cambria"/>
        </w:rPr>
        <w:t>Муниципальное</w:t>
      </w:r>
      <w:r w:rsidRPr="00313CC0">
        <w:rPr>
          <w:rFonts w:ascii="Adobe Garamond Pro Bold" w:hAnsi="Adobe Garamond Pro Bold"/>
        </w:rPr>
        <w:t xml:space="preserve"> </w:t>
      </w:r>
      <w:r w:rsidR="00D42167">
        <w:rPr>
          <w:rFonts w:ascii="Cambria" w:hAnsi="Cambria"/>
        </w:rPr>
        <w:t>бюджетное</w:t>
      </w:r>
      <w:r w:rsidRPr="00313CC0">
        <w:rPr>
          <w:rFonts w:ascii="Cambria" w:hAnsi="Cambria" w:cs="Cambria"/>
        </w:rPr>
        <w:t xml:space="preserve"> учреждение</w:t>
      </w:r>
      <w:r w:rsidR="00D42167">
        <w:rPr>
          <w:rFonts w:ascii="Cambria" w:hAnsi="Cambria" w:cs="Cambria"/>
        </w:rPr>
        <w:t xml:space="preserve"> дополнительного образования</w:t>
      </w:r>
    </w:p>
    <w:p w:rsidR="00BE2658" w:rsidRPr="00313CC0" w:rsidRDefault="00BE2658" w:rsidP="00BE2658">
      <w:pPr>
        <w:rPr>
          <w:rFonts w:ascii="Cambria" w:hAnsi="Cambria" w:cs="Cambria"/>
          <w:b/>
        </w:rPr>
      </w:pPr>
      <w:r w:rsidRPr="00B535A5">
        <w:rPr>
          <w:rFonts w:ascii="Cambria" w:hAnsi="Cambria" w:cs="Cambria"/>
        </w:rPr>
        <w:t>1.5. Лицензия:</w:t>
      </w:r>
      <w:r w:rsidRPr="00B535A5">
        <w:rPr>
          <w:rFonts w:ascii="Cambria" w:hAnsi="Cambria" w:cs="Cambria"/>
          <w:b/>
        </w:rPr>
        <w:t xml:space="preserve"> №</w:t>
      </w:r>
      <w:r w:rsidR="00313CC0" w:rsidRPr="00B535A5">
        <w:rPr>
          <w:rFonts w:ascii="Cambria" w:hAnsi="Cambria" w:cs="Cambria"/>
          <w:b/>
        </w:rPr>
        <w:t xml:space="preserve"> 4997</w:t>
      </w:r>
      <w:r w:rsidRPr="00B535A5">
        <w:rPr>
          <w:rFonts w:ascii="Cambria" w:hAnsi="Cambria" w:cs="Cambria"/>
          <w:b/>
        </w:rPr>
        <w:t>-л</w:t>
      </w:r>
      <w:r w:rsidR="00313CC0" w:rsidRPr="00B535A5">
        <w:rPr>
          <w:rFonts w:ascii="Cambria" w:hAnsi="Cambria" w:cs="Cambria"/>
          <w:b/>
        </w:rPr>
        <w:t>, серия А №0000192</w:t>
      </w:r>
      <w:r w:rsidRPr="00B535A5">
        <w:rPr>
          <w:rFonts w:ascii="Cambria" w:hAnsi="Cambria" w:cs="Cambria"/>
          <w:b/>
        </w:rPr>
        <w:t xml:space="preserve"> от </w:t>
      </w:r>
      <w:r w:rsidR="00313CC0" w:rsidRPr="00B535A5">
        <w:rPr>
          <w:rFonts w:ascii="Cambria" w:hAnsi="Cambria" w:cs="Cambria"/>
          <w:b/>
        </w:rPr>
        <w:t>29</w:t>
      </w:r>
      <w:r w:rsidRPr="00B535A5">
        <w:rPr>
          <w:rFonts w:ascii="Cambria" w:hAnsi="Cambria" w:cs="Cambria"/>
          <w:b/>
        </w:rPr>
        <w:t>.0</w:t>
      </w:r>
      <w:r w:rsidR="00313CC0" w:rsidRPr="00B535A5">
        <w:rPr>
          <w:rFonts w:ascii="Cambria" w:hAnsi="Cambria" w:cs="Cambria"/>
          <w:b/>
        </w:rPr>
        <w:t>4</w:t>
      </w:r>
      <w:r w:rsidRPr="00B535A5">
        <w:rPr>
          <w:rFonts w:ascii="Cambria" w:hAnsi="Cambria" w:cs="Cambria"/>
          <w:b/>
        </w:rPr>
        <w:t>.2011</w:t>
      </w:r>
      <w:r w:rsidR="00313CC0" w:rsidRPr="00B535A5">
        <w:rPr>
          <w:rFonts w:ascii="Cambria" w:hAnsi="Cambria" w:cs="Cambria"/>
          <w:b/>
        </w:rPr>
        <w:t>г.</w:t>
      </w:r>
    </w:p>
    <w:p w:rsidR="00313CC0" w:rsidRPr="00313CC0" w:rsidRDefault="00BE2658" w:rsidP="00313CC0">
      <w:pPr>
        <w:ind w:left="-13" w:firstLine="13"/>
        <w:rPr>
          <w:rFonts w:ascii="Times New Roman" w:hAnsi="Times New Roman"/>
          <w:b/>
          <w:sz w:val="24"/>
        </w:rPr>
      </w:pPr>
      <w:r w:rsidRPr="00313CC0">
        <w:rPr>
          <w:rFonts w:ascii="Adobe Garamond Pro Bold" w:hAnsi="Adobe Garamond Pro Bold"/>
        </w:rPr>
        <w:t xml:space="preserve">1.6. </w:t>
      </w:r>
      <w:r w:rsidRPr="00313CC0">
        <w:rPr>
          <w:rFonts w:ascii="Cambria" w:hAnsi="Cambria" w:cs="Cambria"/>
        </w:rPr>
        <w:t>Свидетельство</w:t>
      </w:r>
      <w:r w:rsidRPr="00313CC0">
        <w:rPr>
          <w:rFonts w:ascii="Adobe Garamond Pro Bold" w:hAnsi="Adobe Garamond Pro Bold"/>
        </w:rPr>
        <w:t xml:space="preserve"> </w:t>
      </w:r>
      <w:r w:rsidRPr="00313CC0">
        <w:rPr>
          <w:rFonts w:ascii="Cambria" w:hAnsi="Cambria" w:cs="Cambria"/>
        </w:rPr>
        <w:t>о</w:t>
      </w:r>
      <w:r w:rsidRPr="00313CC0">
        <w:rPr>
          <w:rFonts w:ascii="Adobe Garamond Pro Bold" w:hAnsi="Adobe Garamond Pro Bold"/>
        </w:rPr>
        <w:t xml:space="preserve"> </w:t>
      </w:r>
      <w:r w:rsidRPr="00313CC0">
        <w:rPr>
          <w:rFonts w:ascii="Cambria" w:hAnsi="Cambria" w:cs="Cambria"/>
        </w:rPr>
        <w:t>государственной</w:t>
      </w:r>
      <w:r w:rsidRPr="00313CC0">
        <w:rPr>
          <w:rFonts w:ascii="Adobe Garamond Pro Bold" w:hAnsi="Adobe Garamond Pro Bold"/>
        </w:rPr>
        <w:t xml:space="preserve"> </w:t>
      </w:r>
      <w:r w:rsidRPr="00313CC0">
        <w:rPr>
          <w:rFonts w:ascii="Cambria" w:hAnsi="Cambria" w:cs="Cambria"/>
        </w:rPr>
        <w:t>аккредитации</w:t>
      </w:r>
      <w:r w:rsidRPr="00313CC0">
        <w:rPr>
          <w:rFonts w:ascii="Adobe Garamond Pro Bold" w:hAnsi="Adobe Garamond Pro Bold"/>
        </w:rPr>
        <w:t xml:space="preserve">: </w:t>
      </w:r>
      <w:r w:rsidR="00313CC0" w:rsidRPr="00313CC0">
        <w:rPr>
          <w:rFonts w:ascii="Times New Roman" w:hAnsi="Times New Roman"/>
          <w:b/>
          <w:sz w:val="24"/>
        </w:rPr>
        <w:t>АА 131414, регистрационный номер 529; выдано 16 мая 2008 г.</w:t>
      </w:r>
    </w:p>
    <w:p w:rsidR="00BE2658" w:rsidRPr="00313CC0" w:rsidRDefault="00BE2658" w:rsidP="00BE2658">
      <w:pPr>
        <w:rPr>
          <w:rFonts w:ascii="Adobe Garamond Pro Bold" w:hAnsi="Adobe Garamond Pro Bold"/>
          <w:b/>
        </w:rPr>
      </w:pPr>
      <w:r w:rsidRPr="00313CC0">
        <w:rPr>
          <w:rFonts w:ascii="Adobe Garamond Pro Bold" w:hAnsi="Adobe Garamond Pro Bold"/>
        </w:rPr>
        <w:t xml:space="preserve">1.7. </w:t>
      </w:r>
      <w:r w:rsidRPr="00313CC0">
        <w:rPr>
          <w:rFonts w:ascii="Cambria" w:hAnsi="Cambria" w:cs="Cambria"/>
        </w:rPr>
        <w:t>Адрес</w:t>
      </w:r>
      <w:r w:rsidRPr="00313CC0">
        <w:rPr>
          <w:rFonts w:ascii="Adobe Garamond Pro Bold" w:hAnsi="Adobe Garamond Pro Bold"/>
        </w:rPr>
        <w:t xml:space="preserve">: 662971, </w:t>
      </w:r>
      <w:r w:rsidRPr="00313CC0">
        <w:rPr>
          <w:rFonts w:ascii="Cambria" w:hAnsi="Cambria" w:cs="Cambria"/>
          <w:b/>
        </w:rPr>
        <w:t>Красноярский</w:t>
      </w:r>
      <w:r w:rsidRPr="00313CC0">
        <w:rPr>
          <w:rFonts w:ascii="Adobe Garamond Pro Bold" w:hAnsi="Adobe Garamond Pro Bold"/>
          <w:b/>
        </w:rPr>
        <w:t xml:space="preserve"> </w:t>
      </w:r>
      <w:r w:rsidRPr="00313CC0">
        <w:rPr>
          <w:rFonts w:ascii="Cambria" w:hAnsi="Cambria" w:cs="Cambria"/>
          <w:b/>
        </w:rPr>
        <w:t>край</w:t>
      </w:r>
      <w:r w:rsidRPr="00313CC0">
        <w:rPr>
          <w:rFonts w:ascii="Adobe Garamond Pro Bold" w:hAnsi="Adobe Garamond Pro Bold"/>
          <w:b/>
        </w:rPr>
        <w:t xml:space="preserve">, </w:t>
      </w:r>
      <w:r w:rsidRPr="00313CC0">
        <w:rPr>
          <w:rFonts w:ascii="Cambria" w:hAnsi="Cambria" w:cs="Cambria"/>
          <w:b/>
        </w:rPr>
        <w:t>ЗАТО</w:t>
      </w:r>
      <w:r w:rsidRPr="00313CC0">
        <w:rPr>
          <w:rFonts w:ascii="Adobe Garamond Pro Bold" w:hAnsi="Adobe Garamond Pro Bold"/>
          <w:b/>
        </w:rPr>
        <w:t xml:space="preserve"> </w:t>
      </w:r>
      <w:r w:rsidRPr="00313CC0">
        <w:rPr>
          <w:rFonts w:ascii="Cambria" w:hAnsi="Cambria" w:cs="Cambria"/>
          <w:b/>
        </w:rPr>
        <w:t>Железногорск</w:t>
      </w:r>
      <w:r w:rsidRPr="00313CC0">
        <w:rPr>
          <w:rFonts w:ascii="Adobe Garamond Pro Bold" w:hAnsi="Adobe Garamond Pro Bold"/>
          <w:b/>
        </w:rPr>
        <w:t xml:space="preserve">, </w:t>
      </w:r>
      <w:r w:rsidRPr="00313CC0">
        <w:rPr>
          <w:rFonts w:ascii="Cambria" w:hAnsi="Cambria" w:cs="Cambria"/>
          <w:b/>
        </w:rPr>
        <w:t>г</w:t>
      </w:r>
      <w:r w:rsidRPr="00313CC0">
        <w:rPr>
          <w:rFonts w:ascii="Adobe Garamond Pro Bold" w:hAnsi="Adobe Garamond Pro Bold"/>
          <w:b/>
        </w:rPr>
        <w:t>.</w:t>
      </w:r>
      <w:r w:rsidR="000E5573">
        <w:rPr>
          <w:b/>
        </w:rPr>
        <w:t xml:space="preserve"> </w:t>
      </w:r>
      <w:r w:rsidRPr="00313CC0">
        <w:rPr>
          <w:rFonts w:ascii="Cambria" w:hAnsi="Cambria" w:cs="Cambria"/>
          <w:b/>
        </w:rPr>
        <w:t>Железногорск</w:t>
      </w:r>
      <w:r w:rsidRPr="00313CC0">
        <w:rPr>
          <w:rFonts w:ascii="Adobe Garamond Pro Bold" w:hAnsi="Adobe Garamond Pro Bold"/>
          <w:b/>
        </w:rPr>
        <w:t xml:space="preserve">, </w:t>
      </w:r>
      <w:r w:rsidRPr="00313CC0">
        <w:rPr>
          <w:rFonts w:ascii="Cambria" w:hAnsi="Cambria" w:cs="Cambria"/>
          <w:b/>
        </w:rPr>
        <w:t>ул</w:t>
      </w:r>
      <w:r w:rsidRPr="00313CC0">
        <w:rPr>
          <w:rFonts w:ascii="Adobe Garamond Pro Bold" w:hAnsi="Adobe Garamond Pro Bold"/>
          <w:b/>
        </w:rPr>
        <w:t xml:space="preserve">. </w:t>
      </w:r>
      <w:r w:rsidR="00313CC0" w:rsidRPr="00313CC0">
        <w:rPr>
          <w:rFonts w:ascii="Cambria" w:hAnsi="Cambria"/>
          <w:b/>
        </w:rPr>
        <w:t>Свердло</w:t>
      </w:r>
      <w:r w:rsidRPr="00313CC0">
        <w:rPr>
          <w:rFonts w:ascii="Cambria" w:hAnsi="Cambria" w:cs="Cambria"/>
          <w:b/>
        </w:rPr>
        <w:t>ва</w:t>
      </w:r>
      <w:r w:rsidRPr="00313CC0">
        <w:rPr>
          <w:rFonts w:ascii="Adobe Garamond Pro Bold" w:hAnsi="Adobe Garamond Pro Bold"/>
          <w:b/>
        </w:rPr>
        <w:t xml:space="preserve">, </w:t>
      </w:r>
      <w:r w:rsidR="00313CC0" w:rsidRPr="00313CC0">
        <w:rPr>
          <w:rFonts w:ascii="Cambria" w:hAnsi="Cambria" w:cs="Cambria"/>
          <w:b/>
        </w:rPr>
        <w:t>1Б</w:t>
      </w:r>
    </w:p>
    <w:p w:rsidR="00BE2658" w:rsidRPr="00313CC0" w:rsidRDefault="00BE2658" w:rsidP="00BE2658">
      <w:pPr>
        <w:rPr>
          <w:rFonts w:ascii="Adobe Garamond Pro Bold" w:hAnsi="Adobe Garamond Pro Bold"/>
        </w:rPr>
      </w:pPr>
      <w:r w:rsidRPr="00B535A5">
        <w:rPr>
          <w:rFonts w:ascii="Adobe Garamond Pro Bold" w:hAnsi="Adobe Garamond Pro Bold"/>
        </w:rPr>
        <w:t xml:space="preserve">1.8. </w:t>
      </w:r>
      <w:r w:rsidRPr="00B535A5">
        <w:rPr>
          <w:rFonts w:ascii="Cambria" w:hAnsi="Cambria" w:cs="Cambria"/>
        </w:rPr>
        <w:t>Адреса</w:t>
      </w:r>
      <w:r w:rsidR="00313CC0" w:rsidRPr="00B535A5">
        <w:rPr>
          <w:rFonts w:ascii="Cambria" w:hAnsi="Cambria" w:cs="Cambria"/>
        </w:rPr>
        <w:t xml:space="preserve"> баз, на которых проводятся учебно-тренировочные занятия:</w:t>
      </w:r>
    </w:p>
    <w:p w:rsidR="00BE2658" w:rsidRPr="00313CC0" w:rsidRDefault="00BE2658" w:rsidP="00BE2658">
      <w:pPr>
        <w:rPr>
          <w:rFonts w:ascii="Cambria" w:hAnsi="Cambria"/>
        </w:rPr>
      </w:pPr>
      <w:r w:rsidRPr="00313CC0">
        <w:rPr>
          <w:rFonts w:ascii="Adobe Garamond Pro Bold" w:hAnsi="Adobe Garamond Pro Bold"/>
        </w:rPr>
        <w:t xml:space="preserve">1.8.1. </w:t>
      </w:r>
      <w:r w:rsidR="00313CC0">
        <w:rPr>
          <w:rFonts w:ascii="Cambria" w:hAnsi="Cambria"/>
        </w:rPr>
        <w:t xml:space="preserve">Отделение легкой атлетики: </w:t>
      </w:r>
      <w:r w:rsidRPr="00313CC0">
        <w:rPr>
          <w:rFonts w:ascii="Cambria" w:hAnsi="Cambria" w:cs="Cambria"/>
        </w:rPr>
        <w:t>Красноярский</w:t>
      </w:r>
      <w:r w:rsidRPr="00313CC0">
        <w:rPr>
          <w:rFonts w:ascii="Adobe Garamond Pro Bold" w:hAnsi="Adobe Garamond Pro Bold"/>
        </w:rPr>
        <w:t xml:space="preserve"> </w:t>
      </w:r>
      <w:r w:rsidRPr="00313CC0">
        <w:rPr>
          <w:rFonts w:ascii="Cambria" w:hAnsi="Cambria" w:cs="Cambria"/>
        </w:rPr>
        <w:t>край</w:t>
      </w:r>
      <w:r w:rsidRPr="00313CC0">
        <w:rPr>
          <w:rFonts w:ascii="Adobe Garamond Pro Bold" w:hAnsi="Adobe Garamond Pro Bold"/>
        </w:rPr>
        <w:t xml:space="preserve">, </w:t>
      </w:r>
      <w:r w:rsidRPr="00313CC0">
        <w:rPr>
          <w:rFonts w:ascii="Cambria" w:hAnsi="Cambria" w:cs="Cambria"/>
        </w:rPr>
        <w:t>ЗАТО</w:t>
      </w:r>
      <w:r w:rsidRPr="00313CC0">
        <w:rPr>
          <w:rFonts w:ascii="Adobe Garamond Pro Bold" w:hAnsi="Adobe Garamond Pro Bold"/>
        </w:rPr>
        <w:t xml:space="preserve"> </w:t>
      </w:r>
      <w:r w:rsidRPr="00313CC0">
        <w:rPr>
          <w:rFonts w:ascii="Cambria" w:hAnsi="Cambria" w:cs="Cambria"/>
        </w:rPr>
        <w:t>Железногорск</w:t>
      </w:r>
      <w:r w:rsidRPr="00313CC0">
        <w:rPr>
          <w:rFonts w:ascii="Adobe Garamond Pro Bold" w:hAnsi="Adobe Garamond Pro Bold"/>
        </w:rPr>
        <w:t xml:space="preserve">, </w:t>
      </w:r>
      <w:r w:rsidR="00313CC0">
        <w:rPr>
          <w:rFonts w:ascii="Cambria" w:hAnsi="Cambria"/>
        </w:rPr>
        <w:t>г. Железногорск</w:t>
      </w:r>
      <w:r w:rsidRPr="00313CC0">
        <w:rPr>
          <w:rFonts w:ascii="Adobe Garamond Pro Bold" w:hAnsi="Adobe Garamond Pro Bold"/>
        </w:rPr>
        <w:t xml:space="preserve">, </w:t>
      </w:r>
      <w:r w:rsidRPr="00313CC0">
        <w:rPr>
          <w:rFonts w:ascii="Cambria" w:hAnsi="Cambria"/>
        </w:rPr>
        <w:t>ул.</w:t>
      </w:r>
      <w:r w:rsidR="000E5573">
        <w:rPr>
          <w:rFonts w:ascii="Cambria" w:hAnsi="Cambria"/>
        </w:rPr>
        <w:t xml:space="preserve"> </w:t>
      </w:r>
      <w:r w:rsidR="00313CC0">
        <w:rPr>
          <w:rFonts w:ascii="Cambria" w:hAnsi="Cambria"/>
        </w:rPr>
        <w:t>Свердлова</w:t>
      </w:r>
      <w:r w:rsidRPr="00313CC0">
        <w:rPr>
          <w:rFonts w:ascii="Cambria" w:hAnsi="Cambria"/>
        </w:rPr>
        <w:t xml:space="preserve">, </w:t>
      </w:r>
      <w:r w:rsidR="00313CC0" w:rsidRPr="00313CC0">
        <w:rPr>
          <w:rFonts w:ascii="Cambria" w:hAnsi="Cambria"/>
        </w:rPr>
        <w:t>1Б</w:t>
      </w:r>
      <w:r w:rsidRPr="00313CC0">
        <w:rPr>
          <w:rFonts w:ascii="Cambria" w:hAnsi="Cambria"/>
        </w:rPr>
        <w:t>;</w:t>
      </w:r>
    </w:p>
    <w:p w:rsidR="00285083" w:rsidRDefault="00BE2658" w:rsidP="00BE2658">
      <w:r w:rsidRPr="00313CC0">
        <w:rPr>
          <w:rFonts w:ascii="Adobe Garamond Pro Bold" w:hAnsi="Adobe Garamond Pro Bold"/>
        </w:rPr>
        <w:t xml:space="preserve">1.8.2. </w:t>
      </w:r>
      <w:r w:rsidR="00313CC0">
        <w:rPr>
          <w:rFonts w:ascii="Cambria" w:hAnsi="Cambria"/>
        </w:rPr>
        <w:t xml:space="preserve">Отделение кикбоксинга: </w:t>
      </w:r>
      <w:r w:rsidRPr="00313CC0">
        <w:rPr>
          <w:rFonts w:ascii="Cambria" w:hAnsi="Cambria" w:cs="Cambria"/>
        </w:rPr>
        <w:t>Красноярский</w:t>
      </w:r>
      <w:r w:rsidRPr="00313CC0">
        <w:rPr>
          <w:rFonts w:ascii="Adobe Garamond Pro Bold" w:hAnsi="Adobe Garamond Pro Bold"/>
        </w:rPr>
        <w:t xml:space="preserve"> </w:t>
      </w:r>
      <w:r w:rsidRPr="00313CC0">
        <w:rPr>
          <w:rFonts w:ascii="Cambria" w:hAnsi="Cambria" w:cs="Cambria"/>
        </w:rPr>
        <w:t>край</w:t>
      </w:r>
      <w:r w:rsidRPr="00313CC0">
        <w:rPr>
          <w:rFonts w:ascii="Adobe Garamond Pro Bold" w:hAnsi="Adobe Garamond Pro Bold"/>
        </w:rPr>
        <w:t>,</w:t>
      </w:r>
      <w:r w:rsidR="00285083" w:rsidRPr="00285083">
        <w:rPr>
          <w:rFonts w:ascii="Cambria" w:hAnsi="Cambria" w:cs="Cambria"/>
        </w:rPr>
        <w:t xml:space="preserve"> </w:t>
      </w:r>
      <w:r w:rsidR="00285083" w:rsidRPr="00313CC0">
        <w:rPr>
          <w:rFonts w:ascii="Cambria" w:hAnsi="Cambria" w:cs="Cambria"/>
        </w:rPr>
        <w:t>ЗАТО</w:t>
      </w:r>
      <w:r w:rsidR="00285083" w:rsidRPr="00313CC0">
        <w:rPr>
          <w:rFonts w:ascii="Adobe Garamond Pro Bold" w:hAnsi="Adobe Garamond Pro Bold"/>
        </w:rPr>
        <w:t xml:space="preserve"> </w:t>
      </w:r>
      <w:r w:rsidR="00285083" w:rsidRPr="00313CC0">
        <w:rPr>
          <w:rFonts w:ascii="Cambria" w:hAnsi="Cambria" w:cs="Cambria"/>
        </w:rPr>
        <w:t>Железногорск</w:t>
      </w:r>
      <w:r w:rsidR="00285083" w:rsidRPr="00313CC0">
        <w:rPr>
          <w:rFonts w:ascii="Adobe Garamond Pro Bold" w:hAnsi="Adobe Garamond Pro Bold"/>
        </w:rPr>
        <w:t xml:space="preserve">, </w:t>
      </w:r>
      <w:r w:rsidR="00285083">
        <w:rPr>
          <w:rFonts w:ascii="Cambria" w:hAnsi="Cambria"/>
        </w:rPr>
        <w:t>г. Железногорск</w:t>
      </w:r>
      <w:r w:rsidR="00285083" w:rsidRPr="00313CC0">
        <w:rPr>
          <w:rFonts w:ascii="Adobe Garamond Pro Bold" w:hAnsi="Adobe Garamond Pro Bold"/>
        </w:rPr>
        <w:t xml:space="preserve">, </w:t>
      </w:r>
      <w:r w:rsidR="00285083" w:rsidRPr="00313CC0">
        <w:rPr>
          <w:rFonts w:ascii="Cambria" w:hAnsi="Cambria"/>
        </w:rPr>
        <w:t>ул.</w:t>
      </w:r>
      <w:r w:rsidR="000E5573">
        <w:rPr>
          <w:rFonts w:ascii="Cambria" w:hAnsi="Cambria"/>
        </w:rPr>
        <w:t xml:space="preserve"> </w:t>
      </w:r>
      <w:r w:rsidR="00285083">
        <w:rPr>
          <w:rFonts w:ascii="Cambria" w:hAnsi="Cambria"/>
        </w:rPr>
        <w:t>Свердлова</w:t>
      </w:r>
      <w:r w:rsidR="00285083" w:rsidRPr="00313CC0">
        <w:rPr>
          <w:rFonts w:ascii="Cambria" w:hAnsi="Cambria"/>
        </w:rPr>
        <w:t>, 1;</w:t>
      </w:r>
      <w:r w:rsidRPr="00313CC0">
        <w:rPr>
          <w:rFonts w:ascii="Adobe Garamond Pro Bold" w:hAnsi="Adobe Garamond Pro Bold"/>
        </w:rPr>
        <w:t xml:space="preserve"> </w:t>
      </w:r>
    </w:p>
    <w:p w:rsidR="00BE2658" w:rsidRPr="00313CC0" w:rsidRDefault="00BE2658" w:rsidP="00BE2658">
      <w:pPr>
        <w:rPr>
          <w:rFonts w:ascii="Adobe Garamond Pro Bold" w:hAnsi="Adobe Garamond Pro Bold"/>
        </w:rPr>
      </w:pPr>
      <w:r w:rsidRPr="00313CC0">
        <w:rPr>
          <w:rFonts w:ascii="Adobe Garamond Pro Bold" w:hAnsi="Adobe Garamond Pro Bold"/>
        </w:rPr>
        <w:t xml:space="preserve">1.8.3. </w:t>
      </w:r>
      <w:r w:rsidR="00285083">
        <w:rPr>
          <w:rFonts w:ascii="Cambria" w:hAnsi="Cambria"/>
        </w:rPr>
        <w:t xml:space="preserve">Отделение конькобежного спорта: </w:t>
      </w:r>
      <w:r w:rsidRPr="00313CC0">
        <w:rPr>
          <w:rFonts w:ascii="Cambria" w:hAnsi="Cambria" w:cs="Cambria"/>
        </w:rPr>
        <w:t>Красноярский</w:t>
      </w:r>
      <w:r w:rsidRPr="00313CC0">
        <w:rPr>
          <w:rFonts w:ascii="Adobe Garamond Pro Bold" w:hAnsi="Adobe Garamond Pro Bold"/>
        </w:rPr>
        <w:t xml:space="preserve"> </w:t>
      </w:r>
      <w:r w:rsidRPr="00313CC0">
        <w:rPr>
          <w:rFonts w:ascii="Cambria" w:hAnsi="Cambria" w:cs="Cambria"/>
        </w:rPr>
        <w:t>край</w:t>
      </w:r>
      <w:r w:rsidRPr="00313CC0">
        <w:rPr>
          <w:rFonts w:ascii="Adobe Garamond Pro Bold" w:hAnsi="Adobe Garamond Pro Bold"/>
        </w:rPr>
        <w:t xml:space="preserve">, </w:t>
      </w:r>
      <w:r w:rsidRPr="00313CC0">
        <w:rPr>
          <w:rFonts w:ascii="Cambria" w:hAnsi="Cambria" w:cs="Cambria"/>
        </w:rPr>
        <w:t>ЗАТО</w:t>
      </w:r>
      <w:r w:rsidRPr="00313CC0">
        <w:rPr>
          <w:rFonts w:ascii="Adobe Garamond Pro Bold" w:hAnsi="Adobe Garamond Pro Bold"/>
        </w:rPr>
        <w:t xml:space="preserve"> </w:t>
      </w:r>
      <w:r w:rsidRPr="00313CC0">
        <w:rPr>
          <w:rFonts w:ascii="Cambria" w:hAnsi="Cambria" w:cs="Cambria"/>
        </w:rPr>
        <w:t>Железногорск</w:t>
      </w:r>
      <w:r w:rsidRPr="00313CC0">
        <w:rPr>
          <w:rFonts w:ascii="Adobe Garamond Pro Bold" w:hAnsi="Adobe Garamond Pro Bold"/>
        </w:rPr>
        <w:t xml:space="preserve">, </w:t>
      </w:r>
    </w:p>
    <w:p w:rsidR="00BE2658" w:rsidRPr="00313CC0" w:rsidRDefault="00BE2658" w:rsidP="00BE2658">
      <w:pPr>
        <w:rPr>
          <w:rFonts w:ascii="Adobe Garamond Pro Bold" w:hAnsi="Adobe Garamond Pro Bold"/>
        </w:rPr>
      </w:pPr>
      <w:r w:rsidRPr="00313CC0">
        <w:rPr>
          <w:rFonts w:ascii="Cambria" w:hAnsi="Cambria" w:cs="Cambria"/>
        </w:rPr>
        <w:t>г</w:t>
      </w:r>
      <w:r w:rsidRPr="00313CC0">
        <w:rPr>
          <w:rFonts w:ascii="Adobe Garamond Pro Bold" w:hAnsi="Adobe Garamond Pro Bold"/>
        </w:rPr>
        <w:t>.</w:t>
      </w:r>
      <w:r w:rsidR="000E5573">
        <w:t xml:space="preserve"> </w:t>
      </w:r>
      <w:r w:rsidRPr="00313CC0">
        <w:rPr>
          <w:rFonts w:ascii="Cambria" w:hAnsi="Cambria" w:cs="Cambria"/>
        </w:rPr>
        <w:t>Железногорск</w:t>
      </w:r>
      <w:r w:rsidRPr="00313CC0">
        <w:rPr>
          <w:rFonts w:ascii="Adobe Garamond Pro Bold" w:hAnsi="Adobe Garamond Pro Bold"/>
        </w:rPr>
        <w:t xml:space="preserve">, </w:t>
      </w:r>
      <w:r w:rsidRPr="00313CC0">
        <w:rPr>
          <w:rFonts w:ascii="Cambria" w:hAnsi="Cambria" w:cs="Cambria"/>
        </w:rPr>
        <w:t>ул</w:t>
      </w:r>
      <w:r w:rsidRPr="00313CC0">
        <w:rPr>
          <w:rFonts w:ascii="Adobe Garamond Pro Bold" w:hAnsi="Adobe Garamond Pro Bold"/>
        </w:rPr>
        <w:t xml:space="preserve">. </w:t>
      </w:r>
      <w:r w:rsidR="00285083">
        <w:rPr>
          <w:rFonts w:ascii="Cambria" w:hAnsi="Cambria"/>
        </w:rPr>
        <w:t>Свердлова</w:t>
      </w:r>
      <w:r w:rsidRPr="00313CC0">
        <w:rPr>
          <w:rFonts w:ascii="Adobe Garamond Pro Bold" w:hAnsi="Adobe Garamond Pro Bold"/>
        </w:rPr>
        <w:t xml:space="preserve">, </w:t>
      </w:r>
      <w:r w:rsidR="00285083">
        <w:t>1</w:t>
      </w:r>
      <w:r w:rsidRPr="00313CC0">
        <w:rPr>
          <w:rFonts w:ascii="Adobe Garamond Pro Bold" w:hAnsi="Adobe Garamond Pro Bold"/>
        </w:rPr>
        <w:t>;</w:t>
      </w:r>
    </w:p>
    <w:p w:rsidR="00BE2658" w:rsidRPr="00391764" w:rsidRDefault="00BE2658" w:rsidP="00285083">
      <w:pPr>
        <w:rPr>
          <w:rFonts w:ascii="Cambria" w:hAnsi="Cambria" w:cs="Cambria"/>
        </w:rPr>
      </w:pPr>
      <w:r w:rsidRPr="00313CC0">
        <w:rPr>
          <w:rFonts w:ascii="Adobe Garamond Pro Bold" w:hAnsi="Adobe Garamond Pro Bold"/>
        </w:rPr>
        <w:t xml:space="preserve">1.8.4. </w:t>
      </w:r>
      <w:r w:rsidR="00285083">
        <w:rPr>
          <w:rFonts w:ascii="Cambria" w:hAnsi="Cambria"/>
        </w:rPr>
        <w:t xml:space="preserve">Отделение лыжных гонок: </w:t>
      </w:r>
      <w:r w:rsidRPr="00313CC0">
        <w:rPr>
          <w:rFonts w:ascii="Cambria" w:hAnsi="Cambria" w:cs="Cambria"/>
        </w:rPr>
        <w:t>Красноярский</w:t>
      </w:r>
      <w:r w:rsidRPr="00313CC0">
        <w:rPr>
          <w:rFonts w:ascii="Adobe Garamond Pro Bold" w:hAnsi="Adobe Garamond Pro Bold"/>
        </w:rPr>
        <w:t xml:space="preserve"> </w:t>
      </w:r>
      <w:r w:rsidRPr="00313CC0">
        <w:rPr>
          <w:rFonts w:ascii="Cambria" w:hAnsi="Cambria" w:cs="Cambria"/>
        </w:rPr>
        <w:t>край</w:t>
      </w:r>
      <w:r w:rsidRPr="00313CC0">
        <w:rPr>
          <w:rFonts w:ascii="Adobe Garamond Pro Bold" w:hAnsi="Adobe Garamond Pro Bold"/>
        </w:rPr>
        <w:t xml:space="preserve">, </w:t>
      </w:r>
      <w:r w:rsidRPr="00313CC0">
        <w:rPr>
          <w:rFonts w:ascii="Cambria" w:hAnsi="Cambria" w:cs="Cambria"/>
        </w:rPr>
        <w:t>ЗАТО</w:t>
      </w:r>
      <w:r w:rsidRPr="00313CC0">
        <w:rPr>
          <w:rFonts w:ascii="Adobe Garamond Pro Bold" w:hAnsi="Adobe Garamond Pro Bold"/>
        </w:rPr>
        <w:t xml:space="preserve"> </w:t>
      </w:r>
      <w:r w:rsidRPr="00313CC0">
        <w:rPr>
          <w:rFonts w:ascii="Cambria" w:hAnsi="Cambria" w:cs="Cambria"/>
        </w:rPr>
        <w:t>Железногорск</w:t>
      </w:r>
      <w:r w:rsidRPr="00313CC0">
        <w:rPr>
          <w:rFonts w:ascii="Adobe Garamond Pro Bold" w:hAnsi="Adobe Garamond Pro Bold"/>
        </w:rPr>
        <w:t xml:space="preserve">, </w:t>
      </w:r>
      <w:r w:rsidRPr="00313CC0">
        <w:rPr>
          <w:rFonts w:ascii="Cambria" w:hAnsi="Cambria" w:cs="Cambria"/>
        </w:rPr>
        <w:t>г</w:t>
      </w:r>
      <w:r w:rsidRPr="00313CC0">
        <w:rPr>
          <w:rFonts w:ascii="Adobe Garamond Pro Bold" w:hAnsi="Adobe Garamond Pro Bold"/>
        </w:rPr>
        <w:t xml:space="preserve">. </w:t>
      </w:r>
      <w:r w:rsidRPr="00391764">
        <w:rPr>
          <w:rFonts w:ascii="Cambria" w:hAnsi="Cambria" w:cs="Cambria"/>
        </w:rPr>
        <w:t>Железногорск, ул.</w:t>
      </w:r>
      <w:r w:rsidR="00285083" w:rsidRPr="00391764">
        <w:rPr>
          <w:rFonts w:ascii="Cambria" w:hAnsi="Cambria" w:cs="Cambria"/>
        </w:rPr>
        <w:t xml:space="preserve"> Горького</w:t>
      </w:r>
      <w:r w:rsidRPr="00391764">
        <w:rPr>
          <w:rFonts w:ascii="Cambria" w:hAnsi="Cambria" w:cs="Cambria"/>
        </w:rPr>
        <w:t>,</w:t>
      </w:r>
      <w:r w:rsidR="00285083" w:rsidRPr="00391764">
        <w:rPr>
          <w:rFonts w:ascii="Cambria" w:hAnsi="Cambria" w:cs="Cambria"/>
        </w:rPr>
        <w:t xml:space="preserve"> 3</w:t>
      </w:r>
      <w:r w:rsidR="000E5573">
        <w:rPr>
          <w:rFonts w:ascii="Cambria" w:hAnsi="Cambria" w:cs="Cambria"/>
        </w:rPr>
        <w:t>6б</w:t>
      </w:r>
      <w:r w:rsidRPr="00391764">
        <w:rPr>
          <w:rFonts w:ascii="Cambria" w:hAnsi="Cambria" w:cs="Cambria"/>
        </w:rPr>
        <w:t>;</w:t>
      </w:r>
      <w:r w:rsidR="00285083" w:rsidRPr="00391764">
        <w:rPr>
          <w:rFonts w:ascii="Cambria" w:hAnsi="Cambria" w:cs="Cambria"/>
        </w:rPr>
        <w:t xml:space="preserve"> Красноярский край, ЗАТО Железногорск, п. Подгорный, ул. </w:t>
      </w:r>
      <w:r w:rsidR="00391764" w:rsidRPr="00391764">
        <w:rPr>
          <w:rFonts w:ascii="Cambria" w:hAnsi="Cambria" w:cs="Cambria"/>
        </w:rPr>
        <w:t>Боровая</w:t>
      </w:r>
      <w:r w:rsidR="00285083" w:rsidRPr="00391764">
        <w:rPr>
          <w:rFonts w:ascii="Cambria" w:hAnsi="Cambria" w:cs="Cambria"/>
        </w:rPr>
        <w:t>, 1</w:t>
      </w:r>
      <w:r w:rsidR="00391764" w:rsidRPr="00391764">
        <w:rPr>
          <w:rFonts w:ascii="Cambria" w:hAnsi="Cambria" w:cs="Cambria"/>
        </w:rPr>
        <w:t>5, пом.38</w:t>
      </w:r>
    </w:p>
    <w:p w:rsidR="00BE2658" w:rsidRPr="00313CC0" w:rsidRDefault="00BE2658" w:rsidP="00BE2658">
      <w:pPr>
        <w:rPr>
          <w:rFonts w:ascii="Adobe Garamond Pro Bold" w:hAnsi="Adobe Garamond Pro Bold"/>
        </w:rPr>
      </w:pPr>
      <w:r w:rsidRPr="00313CC0">
        <w:rPr>
          <w:rFonts w:ascii="Adobe Garamond Pro Bold" w:hAnsi="Adobe Garamond Pro Bold"/>
        </w:rPr>
        <w:t xml:space="preserve">1.8.5. </w:t>
      </w:r>
      <w:r w:rsidR="00285083">
        <w:rPr>
          <w:rFonts w:ascii="Cambria" w:hAnsi="Cambria"/>
        </w:rPr>
        <w:t xml:space="preserve">Отделение горнолыжного спорта: </w:t>
      </w:r>
      <w:r w:rsidRPr="00313CC0">
        <w:rPr>
          <w:rFonts w:ascii="Cambria" w:hAnsi="Cambria" w:cs="Cambria"/>
        </w:rPr>
        <w:t>Красноярский</w:t>
      </w:r>
      <w:r w:rsidRPr="00313CC0">
        <w:rPr>
          <w:rFonts w:ascii="Adobe Garamond Pro Bold" w:hAnsi="Adobe Garamond Pro Bold"/>
        </w:rPr>
        <w:t xml:space="preserve"> </w:t>
      </w:r>
      <w:r w:rsidRPr="00313CC0">
        <w:rPr>
          <w:rFonts w:ascii="Cambria" w:hAnsi="Cambria" w:cs="Cambria"/>
        </w:rPr>
        <w:t>край</w:t>
      </w:r>
      <w:r w:rsidRPr="00313CC0">
        <w:rPr>
          <w:rFonts w:ascii="Adobe Garamond Pro Bold" w:hAnsi="Adobe Garamond Pro Bold"/>
        </w:rPr>
        <w:t xml:space="preserve">, </w:t>
      </w:r>
      <w:r w:rsidRPr="00313CC0">
        <w:rPr>
          <w:rFonts w:ascii="Cambria" w:hAnsi="Cambria" w:cs="Cambria"/>
        </w:rPr>
        <w:t>ЗАТО</w:t>
      </w:r>
      <w:r w:rsidRPr="00313CC0">
        <w:rPr>
          <w:rFonts w:ascii="Adobe Garamond Pro Bold" w:hAnsi="Adobe Garamond Pro Bold"/>
        </w:rPr>
        <w:t xml:space="preserve"> </w:t>
      </w:r>
      <w:r w:rsidRPr="00313CC0">
        <w:rPr>
          <w:rFonts w:ascii="Cambria" w:hAnsi="Cambria" w:cs="Cambria"/>
        </w:rPr>
        <w:t>Железногорск</w:t>
      </w:r>
      <w:r w:rsidRPr="00313CC0">
        <w:rPr>
          <w:rFonts w:ascii="Adobe Garamond Pro Bold" w:hAnsi="Adobe Garamond Pro Bold"/>
        </w:rPr>
        <w:t xml:space="preserve">, </w:t>
      </w:r>
    </w:p>
    <w:p w:rsidR="00BE2658" w:rsidRPr="000E5573" w:rsidRDefault="00BE2658" w:rsidP="00BE2658">
      <w:pPr>
        <w:rPr>
          <w:rFonts w:ascii="Cambria" w:hAnsi="Cambria"/>
        </w:rPr>
      </w:pPr>
      <w:r w:rsidRPr="00313CC0">
        <w:rPr>
          <w:rFonts w:ascii="Cambria" w:hAnsi="Cambria" w:cs="Cambria"/>
        </w:rPr>
        <w:t>г</w:t>
      </w:r>
      <w:r w:rsidRPr="00313CC0">
        <w:rPr>
          <w:rFonts w:ascii="Adobe Garamond Pro Bold" w:hAnsi="Adobe Garamond Pro Bold"/>
        </w:rPr>
        <w:t>.</w:t>
      </w:r>
      <w:r w:rsidR="000E5573">
        <w:t xml:space="preserve"> </w:t>
      </w:r>
      <w:r w:rsidRPr="00313CC0">
        <w:rPr>
          <w:rFonts w:ascii="Cambria" w:hAnsi="Cambria" w:cs="Cambria"/>
        </w:rPr>
        <w:t>Железногорск</w:t>
      </w:r>
      <w:r w:rsidRPr="00313CC0">
        <w:rPr>
          <w:rFonts w:ascii="Adobe Garamond Pro Bold" w:hAnsi="Adobe Garamond Pro Bold"/>
        </w:rPr>
        <w:t xml:space="preserve">, </w:t>
      </w:r>
      <w:r w:rsidRPr="000E5573">
        <w:rPr>
          <w:rFonts w:ascii="Cambria" w:hAnsi="Cambria"/>
        </w:rPr>
        <w:t>ул.</w:t>
      </w:r>
      <w:r w:rsidR="000E5573" w:rsidRPr="000E5573">
        <w:rPr>
          <w:rFonts w:ascii="Cambria" w:hAnsi="Cambria"/>
        </w:rPr>
        <w:t xml:space="preserve"> Горького, 36а</w:t>
      </w:r>
      <w:r w:rsidRPr="000E5573">
        <w:rPr>
          <w:rFonts w:ascii="Cambria" w:hAnsi="Cambria"/>
        </w:rPr>
        <w:t>;</w:t>
      </w:r>
    </w:p>
    <w:p w:rsidR="00BE2658" w:rsidRPr="00313CC0" w:rsidRDefault="00BE2658" w:rsidP="00BE2658">
      <w:pPr>
        <w:rPr>
          <w:rFonts w:ascii="Adobe Garamond Pro Bold" w:hAnsi="Adobe Garamond Pro Bold"/>
        </w:rPr>
      </w:pPr>
      <w:r w:rsidRPr="00313CC0">
        <w:rPr>
          <w:rFonts w:ascii="Adobe Garamond Pro Bold" w:hAnsi="Adobe Garamond Pro Bold"/>
        </w:rPr>
        <w:lastRenderedPageBreak/>
        <w:t xml:space="preserve">1.9. </w:t>
      </w:r>
      <w:r w:rsidRPr="00313CC0">
        <w:rPr>
          <w:rFonts w:ascii="Cambria" w:hAnsi="Cambria" w:cs="Cambria"/>
        </w:rPr>
        <w:t>Учредитель</w:t>
      </w:r>
      <w:r w:rsidRPr="00313CC0">
        <w:rPr>
          <w:rFonts w:ascii="Adobe Garamond Pro Bold" w:hAnsi="Adobe Garamond Pro Bold"/>
        </w:rPr>
        <w:t xml:space="preserve">: </w:t>
      </w:r>
      <w:proofErr w:type="gramStart"/>
      <w:r w:rsidRPr="00313CC0">
        <w:rPr>
          <w:rFonts w:ascii="Cambria" w:hAnsi="Cambria" w:cs="Cambria"/>
        </w:rPr>
        <w:t>Администрация</w:t>
      </w:r>
      <w:proofErr w:type="gramEnd"/>
      <w:r w:rsidRPr="00313CC0">
        <w:rPr>
          <w:rFonts w:ascii="Adobe Garamond Pro Bold" w:hAnsi="Adobe Garamond Pro Bold"/>
        </w:rPr>
        <w:t xml:space="preserve"> </w:t>
      </w:r>
      <w:r w:rsidRPr="00313CC0">
        <w:rPr>
          <w:rFonts w:ascii="Cambria" w:hAnsi="Cambria" w:cs="Cambria"/>
        </w:rPr>
        <w:t>ЗАТО</w:t>
      </w:r>
      <w:r w:rsidRPr="00313CC0">
        <w:rPr>
          <w:rFonts w:ascii="Adobe Garamond Pro Bold" w:hAnsi="Adobe Garamond Pro Bold"/>
        </w:rPr>
        <w:t xml:space="preserve"> </w:t>
      </w:r>
      <w:r w:rsidRPr="00313CC0">
        <w:rPr>
          <w:rFonts w:ascii="Cambria" w:hAnsi="Cambria" w:cs="Cambria"/>
        </w:rPr>
        <w:t>г</w:t>
      </w:r>
      <w:r w:rsidRPr="00313CC0">
        <w:rPr>
          <w:rFonts w:ascii="Adobe Garamond Pro Bold" w:hAnsi="Adobe Garamond Pro Bold"/>
        </w:rPr>
        <w:t xml:space="preserve">. </w:t>
      </w:r>
      <w:r w:rsidRPr="00313CC0">
        <w:rPr>
          <w:rFonts w:ascii="Cambria" w:hAnsi="Cambria" w:cs="Cambria"/>
        </w:rPr>
        <w:t>Железногорск</w:t>
      </w:r>
      <w:r w:rsidRPr="00313CC0">
        <w:rPr>
          <w:rFonts w:ascii="Adobe Garamond Pro Bold" w:hAnsi="Adobe Garamond Pro Bold"/>
        </w:rPr>
        <w:t xml:space="preserve">. </w:t>
      </w:r>
      <w:r w:rsidRPr="00313CC0">
        <w:rPr>
          <w:rFonts w:ascii="Cambria" w:hAnsi="Cambria" w:cs="Cambria"/>
        </w:rPr>
        <w:t>Глава</w:t>
      </w:r>
      <w:r w:rsidRPr="00313CC0">
        <w:rPr>
          <w:rFonts w:ascii="Adobe Garamond Pro Bold" w:hAnsi="Adobe Garamond Pro Bold"/>
        </w:rPr>
        <w:t xml:space="preserve"> </w:t>
      </w:r>
      <w:proofErr w:type="gramStart"/>
      <w:r w:rsidRPr="00313CC0">
        <w:rPr>
          <w:rFonts w:ascii="Cambria" w:hAnsi="Cambria" w:cs="Cambria"/>
        </w:rPr>
        <w:t>Администрации</w:t>
      </w:r>
      <w:proofErr w:type="gramEnd"/>
      <w:r w:rsidRPr="00313CC0">
        <w:rPr>
          <w:rFonts w:ascii="Adobe Garamond Pro Bold" w:hAnsi="Adobe Garamond Pro Bold"/>
        </w:rPr>
        <w:t xml:space="preserve"> </w:t>
      </w:r>
      <w:r w:rsidRPr="00313CC0">
        <w:rPr>
          <w:rFonts w:ascii="Cambria" w:hAnsi="Cambria" w:cs="Cambria"/>
        </w:rPr>
        <w:t>ЗАТО</w:t>
      </w:r>
      <w:r w:rsidRPr="00313CC0">
        <w:rPr>
          <w:rFonts w:ascii="Adobe Garamond Pro Bold" w:hAnsi="Adobe Garamond Pro Bold"/>
        </w:rPr>
        <w:t xml:space="preserve"> </w:t>
      </w:r>
      <w:r w:rsidRPr="00313CC0">
        <w:rPr>
          <w:rFonts w:ascii="Cambria" w:hAnsi="Cambria" w:cs="Cambria"/>
        </w:rPr>
        <w:t>г</w:t>
      </w:r>
      <w:r w:rsidRPr="00313CC0">
        <w:rPr>
          <w:rFonts w:ascii="Adobe Garamond Pro Bold" w:hAnsi="Adobe Garamond Pro Bold"/>
        </w:rPr>
        <w:t xml:space="preserve">. </w:t>
      </w:r>
      <w:r w:rsidRPr="00313CC0">
        <w:rPr>
          <w:rFonts w:ascii="Cambria" w:hAnsi="Cambria" w:cs="Cambria"/>
        </w:rPr>
        <w:t>Железногорск</w:t>
      </w:r>
      <w:r w:rsidRPr="00313CC0">
        <w:rPr>
          <w:rFonts w:ascii="Adobe Garamond Pro Bold" w:hAnsi="Adobe Garamond Pro Bold"/>
        </w:rPr>
        <w:t xml:space="preserve"> </w:t>
      </w:r>
      <w:r w:rsidRPr="00313CC0">
        <w:rPr>
          <w:rFonts w:ascii="Cambria" w:hAnsi="Cambria" w:cs="Cambria"/>
        </w:rPr>
        <w:t>Пешков</w:t>
      </w:r>
      <w:r w:rsidRPr="00313CC0">
        <w:rPr>
          <w:rFonts w:ascii="Adobe Garamond Pro Bold" w:hAnsi="Adobe Garamond Pro Bold"/>
        </w:rPr>
        <w:t xml:space="preserve"> </w:t>
      </w:r>
      <w:r w:rsidRPr="00313CC0">
        <w:rPr>
          <w:rFonts w:ascii="Cambria" w:hAnsi="Cambria" w:cs="Cambria"/>
        </w:rPr>
        <w:t>Сергей</w:t>
      </w:r>
      <w:r w:rsidRPr="00313CC0">
        <w:rPr>
          <w:rFonts w:ascii="Adobe Garamond Pro Bold" w:hAnsi="Adobe Garamond Pro Bold"/>
        </w:rPr>
        <w:t xml:space="preserve"> </w:t>
      </w:r>
      <w:r w:rsidRPr="00313CC0">
        <w:rPr>
          <w:rFonts w:ascii="Cambria" w:hAnsi="Cambria" w:cs="Cambria"/>
        </w:rPr>
        <w:t>Евгеньевич</w:t>
      </w:r>
      <w:r w:rsidRPr="00313CC0">
        <w:rPr>
          <w:rFonts w:ascii="Adobe Garamond Pro Bold" w:hAnsi="Adobe Garamond Pro Bold"/>
        </w:rPr>
        <w:t xml:space="preserve">, </w:t>
      </w:r>
      <w:r w:rsidRPr="00313CC0">
        <w:rPr>
          <w:rFonts w:ascii="Cambria" w:hAnsi="Cambria" w:cs="Cambria"/>
        </w:rPr>
        <w:t>т</w:t>
      </w:r>
      <w:r w:rsidRPr="00313CC0">
        <w:rPr>
          <w:rFonts w:ascii="Adobe Garamond Pro Bold" w:hAnsi="Adobe Garamond Pro Bold"/>
        </w:rPr>
        <w:t>. 72-20-74</w:t>
      </w:r>
    </w:p>
    <w:p w:rsidR="00FE7D8F" w:rsidRPr="000E5573" w:rsidRDefault="00BE2658" w:rsidP="00BE2658">
      <w:pPr>
        <w:rPr>
          <w:rFonts w:ascii="Cambria" w:hAnsi="Cambria" w:cs="Cambria"/>
        </w:rPr>
      </w:pPr>
      <w:r w:rsidRPr="00D42167">
        <w:rPr>
          <w:rFonts w:ascii="Adobe Garamond Pro Bold" w:hAnsi="Adobe Garamond Pro Bold"/>
        </w:rPr>
        <w:t xml:space="preserve">1.10. </w:t>
      </w:r>
      <w:r w:rsidRPr="00313CC0">
        <w:rPr>
          <w:rFonts w:ascii="Cambria" w:hAnsi="Cambria" w:cs="Cambria"/>
        </w:rPr>
        <w:t>Сайт</w:t>
      </w:r>
      <w:r w:rsidR="000E5573" w:rsidRPr="000E5573">
        <w:rPr>
          <w:rFonts w:ascii="Cambria" w:hAnsi="Cambria" w:cs="Cambria"/>
        </w:rPr>
        <w:t xml:space="preserve">: дюсш-1 – </w:t>
      </w:r>
      <w:proofErr w:type="spellStart"/>
      <w:r w:rsidR="000E5573" w:rsidRPr="000E5573">
        <w:rPr>
          <w:rFonts w:ascii="Cambria" w:hAnsi="Cambria" w:cs="Cambria"/>
        </w:rPr>
        <w:t>железногорск.</w:t>
      </w:r>
      <w:r w:rsidR="000E5573">
        <w:rPr>
          <w:rFonts w:ascii="Cambria" w:hAnsi="Cambria" w:cs="Cambria"/>
        </w:rPr>
        <w:t>рф</w:t>
      </w:r>
      <w:proofErr w:type="spellEnd"/>
      <w:r w:rsidRPr="000E5573">
        <w:rPr>
          <w:rFonts w:ascii="Cambria" w:hAnsi="Cambria" w:cs="Cambria"/>
        </w:rPr>
        <w:t xml:space="preserve">, </w:t>
      </w:r>
      <w:r w:rsidRPr="00FE7D8F">
        <w:rPr>
          <w:rFonts w:ascii="Cambria" w:hAnsi="Cambria" w:cs="Cambria"/>
          <w:lang w:val="en-US"/>
        </w:rPr>
        <w:t>e</w:t>
      </w:r>
      <w:r w:rsidRPr="000E5573">
        <w:rPr>
          <w:rFonts w:ascii="Cambria" w:hAnsi="Cambria" w:cs="Cambria"/>
        </w:rPr>
        <w:t>-</w:t>
      </w:r>
      <w:r w:rsidRPr="00FE7D8F">
        <w:rPr>
          <w:rFonts w:ascii="Cambria" w:hAnsi="Cambria" w:cs="Cambria"/>
          <w:lang w:val="en-US"/>
        </w:rPr>
        <w:t>mail</w:t>
      </w:r>
      <w:r w:rsidRPr="000E5573">
        <w:rPr>
          <w:rFonts w:ascii="Cambria" w:hAnsi="Cambria" w:cs="Cambria"/>
        </w:rPr>
        <w:t xml:space="preserve">: </w:t>
      </w:r>
      <w:hyperlink r:id="rId6" w:history="1">
        <w:r w:rsidR="00FE7D8F" w:rsidRPr="00FE7D8F">
          <w:rPr>
            <w:rStyle w:val="a5"/>
            <w:rFonts w:ascii="Cambria" w:hAnsi="Cambria" w:cs="Cambria"/>
            <w:lang w:val="en-US"/>
          </w:rPr>
          <w:t>pobeda</w:t>
        </w:r>
        <w:r w:rsidR="00FE7D8F" w:rsidRPr="000E5573">
          <w:rPr>
            <w:rStyle w:val="a5"/>
            <w:rFonts w:ascii="Cambria" w:hAnsi="Cambria" w:cs="Cambria"/>
          </w:rPr>
          <w:t>@</w:t>
        </w:r>
        <w:r w:rsidR="00FE7D8F" w:rsidRPr="00FE7D8F">
          <w:rPr>
            <w:rStyle w:val="a5"/>
            <w:rFonts w:ascii="Cambria" w:hAnsi="Cambria" w:cs="Cambria"/>
            <w:lang w:val="en-US"/>
          </w:rPr>
          <w:t>atomlink</w:t>
        </w:r>
        <w:r w:rsidR="00FE7D8F" w:rsidRPr="000E5573">
          <w:rPr>
            <w:rStyle w:val="a5"/>
            <w:rFonts w:ascii="Cambria" w:hAnsi="Cambria" w:cs="Cambria"/>
          </w:rPr>
          <w:t>.</w:t>
        </w:r>
        <w:proofErr w:type="spellStart"/>
        <w:r w:rsidR="00FE7D8F" w:rsidRPr="00FE7D8F">
          <w:rPr>
            <w:rStyle w:val="a5"/>
            <w:rFonts w:ascii="Cambria" w:hAnsi="Cambria" w:cs="Cambria"/>
            <w:lang w:val="en-US"/>
          </w:rPr>
          <w:t>ru</w:t>
        </w:r>
        <w:proofErr w:type="spellEnd"/>
      </w:hyperlink>
    </w:p>
    <w:p w:rsidR="00BE2658" w:rsidRPr="00FE7D8F" w:rsidRDefault="00BE2658" w:rsidP="00BE2658">
      <w:pPr>
        <w:rPr>
          <w:rFonts w:ascii="Cambria" w:hAnsi="Cambria" w:cs="Cambria"/>
        </w:rPr>
      </w:pPr>
      <w:r w:rsidRPr="00FE7D8F">
        <w:rPr>
          <w:rFonts w:ascii="Cambria" w:hAnsi="Cambria" w:cs="Cambria"/>
          <w:b/>
        </w:rPr>
        <w:t>1.11.</w:t>
      </w:r>
      <w:r w:rsidRPr="00FE7D8F">
        <w:rPr>
          <w:rFonts w:ascii="Cambria" w:hAnsi="Cambria" w:cs="Cambria"/>
        </w:rPr>
        <w:t xml:space="preserve"> Телефоны:</w:t>
      </w:r>
    </w:p>
    <w:p w:rsidR="00FE7D8F" w:rsidRDefault="00FE7D8F" w:rsidP="00FE7D8F">
      <w:pPr>
        <w:rPr>
          <w:rFonts w:ascii="Cambria" w:hAnsi="Cambria" w:cs="Cambria"/>
        </w:rPr>
      </w:pPr>
      <w:r w:rsidRPr="00FE7D8F">
        <w:rPr>
          <w:rFonts w:ascii="Cambria" w:hAnsi="Cambria" w:cs="Cambria"/>
        </w:rPr>
        <w:t xml:space="preserve">ДЮБИН Валентин </w:t>
      </w:r>
      <w:proofErr w:type="gramStart"/>
      <w:r w:rsidRPr="00FE7D8F">
        <w:rPr>
          <w:rFonts w:ascii="Cambria" w:hAnsi="Cambria" w:cs="Cambria"/>
        </w:rPr>
        <w:t>Иванович  -</w:t>
      </w:r>
      <w:proofErr w:type="gramEnd"/>
      <w:r w:rsidRPr="00FE7D8F">
        <w:rPr>
          <w:rFonts w:ascii="Cambria" w:hAnsi="Cambria" w:cs="Cambria"/>
        </w:rPr>
        <w:t xml:space="preserve"> директор  - 72-15-61</w:t>
      </w:r>
    </w:p>
    <w:p w:rsidR="00FE7D8F" w:rsidRPr="00FE7D8F" w:rsidRDefault="00FE7D8F" w:rsidP="00FE7D8F">
      <w:pPr>
        <w:rPr>
          <w:rFonts w:ascii="Cambria" w:hAnsi="Cambria" w:cs="Cambria"/>
        </w:rPr>
      </w:pPr>
      <w:r w:rsidRPr="00FE7D8F">
        <w:rPr>
          <w:rFonts w:ascii="Cambria" w:hAnsi="Cambria" w:cs="Cambria"/>
        </w:rPr>
        <w:t xml:space="preserve">ДИДКОВСКАЯ Ирина </w:t>
      </w:r>
      <w:proofErr w:type="gramStart"/>
      <w:r w:rsidRPr="00FE7D8F">
        <w:rPr>
          <w:rFonts w:ascii="Cambria" w:hAnsi="Cambria" w:cs="Cambria"/>
        </w:rPr>
        <w:t>Геннадьевна  -</w:t>
      </w:r>
      <w:proofErr w:type="gramEnd"/>
      <w:r w:rsidRPr="00FE7D8F">
        <w:rPr>
          <w:rFonts w:ascii="Cambria" w:hAnsi="Cambria" w:cs="Cambria"/>
        </w:rPr>
        <w:t xml:space="preserve"> заместитель директора по УВР – 73-95-06 </w:t>
      </w:r>
    </w:p>
    <w:p w:rsidR="00FE7D8F" w:rsidRPr="00FE7D8F" w:rsidRDefault="00D42167" w:rsidP="00FE7D8F">
      <w:pPr>
        <w:rPr>
          <w:rFonts w:ascii="Cambria" w:hAnsi="Cambria" w:cs="Cambria"/>
        </w:rPr>
      </w:pPr>
      <w:r>
        <w:rPr>
          <w:rFonts w:ascii="Cambria" w:hAnsi="Cambria" w:cs="Cambria"/>
        </w:rPr>
        <w:t>ЛЕВИН</w:t>
      </w:r>
      <w:r w:rsidR="00FE7D8F" w:rsidRPr="00FE7D8F">
        <w:rPr>
          <w:rFonts w:ascii="Cambria" w:hAnsi="Cambria" w:cs="Cambria"/>
        </w:rPr>
        <w:t xml:space="preserve">А </w:t>
      </w:r>
      <w:r>
        <w:rPr>
          <w:rFonts w:ascii="Cambria" w:hAnsi="Cambria" w:cs="Cambria"/>
        </w:rPr>
        <w:t xml:space="preserve">Наталья </w:t>
      </w:r>
      <w:proofErr w:type="gramStart"/>
      <w:r>
        <w:rPr>
          <w:rFonts w:ascii="Cambria" w:hAnsi="Cambria" w:cs="Cambria"/>
        </w:rPr>
        <w:t>Геннадьевна</w:t>
      </w:r>
      <w:r w:rsidR="00FE7D8F" w:rsidRPr="00FE7D8F">
        <w:rPr>
          <w:rFonts w:ascii="Cambria" w:hAnsi="Cambria" w:cs="Cambria"/>
        </w:rPr>
        <w:t>  -</w:t>
      </w:r>
      <w:proofErr w:type="gramEnd"/>
      <w:r w:rsidR="00FE7D8F" w:rsidRPr="00FE7D8F">
        <w:rPr>
          <w:rFonts w:ascii="Cambria" w:hAnsi="Cambria" w:cs="Cambria"/>
        </w:rPr>
        <w:t xml:space="preserve"> заместитель директора по АХЧ – 72-31-43</w:t>
      </w:r>
    </w:p>
    <w:p w:rsidR="00BE2658" w:rsidRPr="00673AE6" w:rsidRDefault="00BE2658" w:rsidP="00BE2658">
      <w:pPr>
        <w:rPr>
          <w:rFonts w:ascii="Cambria" w:hAnsi="Cambria"/>
          <w:b/>
        </w:rPr>
      </w:pPr>
      <w:r w:rsidRPr="00FE7D8F">
        <w:rPr>
          <w:rFonts w:ascii="Cambria" w:hAnsi="Cambria"/>
          <w:b/>
        </w:rPr>
        <w:t>1.12.</w:t>
      </w:r>
      <w:r w:rsidRPr="00FE7D8F">
        <w:rPr>
          <w:rFonts w:ascii="Cambria" w:hAnsi="Cambria"/>
        </w:rPr>
        <w:t xml:space="preserve"> </w:t>
      </w:r>
      <w:r w:rsidRPr="00673AE6">
        <w:rPr>
          <w:rFonts w:ascii="Cambria" w:hAnsi="Cambria"/>
          <w:b/>
        </w:rPr>
        <w:t>Миссия учреждения.</w:t>
      </w:r>
    </w:p>
    <w:p w:rsidR="00F46AF3" w:rsidRPr="00F46AF3" w:rsidRDefault="00F46AF3" w:rsidP="00BE2658">
      <w:pPr>
        <w:rPr>
          <w:rFonts w:ascii="Cambria" w:hAnsi="Cambria"/>
        </w:rPr>
      </w:pPr>
      <w:r w:rsidRPr="00F46AF3">
        <w:rPr>
          <w:rFonts w:ascii="Cambria" w:hAnsi="Cambria"/>
        </w:rPr>
        <w:t>В</w:t>
      </w:r>
      <w:r w:rsidR="00285083" w:rsidRPr="00F46AF3">
        <w:rPr>
          <w:rFonts w:ascii="Cambria" w:hAnsi="Cambria"/>
        </w:rPr>
        <w:t>сестороннее удовлетворение потребностей детей, подростков и молодежи в регулярных физкультурно-спортивных занятиях и обеспечение условий для физического совершенствования подрастающего поколения. </w:t>
      </w:r>
    </w:p>
    <w:p w:rsidR="00F46AF3" w:rsidRPr="00EE0BBA" w:rsidRDefault="00BE2658" w:rsidP="00F46AF3">
      <w:pPr>
        <w:rPr>
          <w:rFonts w:ascii="Cambria" w:hAnsi="Cambria"/>
          <w:b/>
          <w:sz w:val="24"/>
        </w:rPr>
      </w:pPr>
      <w:r w:rsidRPr="00EE0BBA">
        <w:rPr>
          <w:rFonts w:ascii="Cambria" w:hAnsi="Cambria"/>
          <w:b/>
          <w:sz w:val="24"/>
        </w:rPr>
        <w:t xml:space="preserve">Цель учреждения: </w:t>
      </w:r>
    </w:p>
    <w:p w:rsidR="00F46AF3" w:rsidRPr="00EE0BBA" w:rsidRDefault="00F46AF3" w:rsidP="00F46AF3">
      <w:pPr>
        <w:rPr>
          <w:rFonts w:ascii="Cambria" w:hAnsi="Cambria"/>
          <w:sz w:val="24"/>
        </w:rPr>
      </w:pPr>
      <w:r w:rsidRPr="00EE0BBA">
        <w:rPr>
          <w:rFonts w:ascii="Cambria" w:hAnsi="Cambria"/>
          <w:sz w:val="24"/>
        </w:rPr>
        <w:t>-</w:t>
      </w:r>
      <w:r w:rsidR="00FE7D8F" w:rsidRPr="00EE0BBA">
        <w:rPr>
          <w:rFonts w:ascii="Cambria" w:hAnsi="Cambria"/>
          <w:sz w:val="24"/>
        </w:rPr>
        <w:t xml:space="preserve"> </w:t>
      </w:r>
      <w:r w:rsidRPr="00EE0BBA">
        <w:rPr>
          <w:rFonts w:ascii="Cambria" w:hAnsi="Cambria"/>
          <w:sz w:val="24"/>
        </w:rPr>
        <w:t xml:space="preserve">обеспечение необходимых условий для личностного развития, укрепления здоровья, профессионального самоопределения детей в возрасте преимущественно от 6 до 18 </w:t>
      </w:r>
      <w:proofErr w:type="gramStart"/>
      <w:r w:rsidRPr="00EE0BBA">
        <w:rPr>
          <w:rFonts w:ascii="Cambria" w:hAnsi="Cambria"/>
          <w:sz w:val="24"/>
        </w:rPr>
        <w:t>лет;</w:t>
      </w:r>
      <w:r w:rsidRPr="00EE0BBA">
        <w:rPr>
          <w:rFonts w:ascii="Cambria" w:hAnsi="Cambria"/>
          <w:sz w:val="24"/>
        </w:rPr>
        <w:br/>
        <w:t>-</w:t>
      </w:r>
      <w:proofErr w:type="gramEnd"/>
      <w:r w:rsidRPr="00EE0BBA">
        <w:rPr>
          <w:rFonts w:ascii="Cambria" w:hAnsi="Cambria"/>
          <w:sz w:val="24"/>
        </w:rPr>
        <w:t xml:space="preserve"> удовлетворение потребности детей в занятиях физической культурой и спортом;</w:t>
      </w:r>
      <w:r w:rsidRPr="00EE0BBA">
        <w:rPr>
          <w:rFonts w:ascii="Cambria" w:hAnsi="Cambria"/>
          <w:sz w:val="24"/>
        </w:rPr>
        <w:br/>
        <w:t>- подготовка спортивного резерва для сборных команд города, Красноярского края и России;</w:t>
      </w:r>
      <w:r w:rsidRPr="00EE0BBA">
        <w:rPr>
          <w:rFonts w:ascii="Cambria" w:hAnsi="Cambria"/>
          <w:sz w:val="24"/>
        </w:rPr>
        <w:br/>
        <w:t xml:space="preserve">- адаптация </w:t>
      </w:r>
      <w:r w:rsidR="00FE7D8F" w:rsidRPr="00EE0BBA">
        <w:rPr>
          <w:rFonts w:ascii="Cambria" w:hAnsi="Cambria"/>
          <w:sz w:val="24"/>
        </w:rPr>
        <w:t>обучающихся</w:t>
      </w:r>
      <w:r w:rsidRPr="00EE0BBA">
        <w:rPr>
          <w:rFonts w:ascii="Cambria" w:hAnsi="Cambria"/>
          <w:sz w:val="24"/>
        </w:rPr>
        <w:t xml:space="preserve"> к жизни в обществе;</w:t>
      </w:r>
      <w:r w:rsidRPr="00EE0BBA">
        <w:rPr>
          <w:rFonts w:ascii="Cambria" w:hAnsi="Cambria"/>
          <w:sz w:val="24"/>
        </w:rPr>
        <w:br/>
        <w:t xml:space="preserve">- формирование общей культуры </w:t>
      </w:r>
      <w:r w:rsidR="00FE7D8F" w:rsidRPr="00EE0BBA">
        <w:rPr>
          <w:rFonts w:ascii="Cambria" w:hAnsi="Cambria"/>
          <w:sz w:val="24"/>
        </w:rPr>
        <w:t>обучающихся</w:t>
      </w:r>
      <w:r w:rsidRPr="00EE0BBA">
        <w:rPr>
          <w:rFonts w:ascii="Cambria" w:hAnsi="Cambria"/>
          <w:sz w:val="24"/>
        </w:rPr>
        <w:t>;</w:t>
      </w:r>
      <w:r w:rsidRPr="00EE0BBA">
        <w:rPr>
          <w:rFonts w:ascii="Cambria" w:hAnsi="Cambria"/>
          <w:sz w:val="24"/>
        </w:rPr>
        <w:br/>
        <w:t>- организация содержательного досуга обучающихся.</w:t>
      </w: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EE0BBA" w:rsidRDefault="00EE0BBA" w:rsidP="00BE2658">
      <w:pPr>
        <w:rPr>
          <w:rFonts w:ascii="Cambria" w:hAnsi="Cambria"/>
          <w:b/>
        </w:rPr>
      </w:pPr>
    </w:p>
    <w:p w:rsidR="00BE2658" w:rsidRPr="00673AE6" w:rsidRDefault="00BE2658" w:rsidP="00BE2658">
      <w:pPr>
        <w:rPr>
          <w:rFonts w:ascii="Cambria" w:hAnsi="Cambria"/>
          <w:b/>
        </w:rPr>
      </w:pPr>
      <w:r w:rsidRPr="00673AE6">
        <w:rPr>
          <w:rFonts w:ascii="Cambria" w:hAnsi="Cambria"/>
          <w:b/>
        </w:rPr>
        <w:t>1.13. Структура управления учреждения</w:t>
      </w:r>
    </w:p>
    <w:p w:rsidR="004C08D5" w:rsidRDefault="00FF37DF" w:rsidP="00BE2658">
      <w:pPr>
        <w:rPr>
          <w:rFonts w:ascii="Cambria" w:hAnsi="Cambria"/>
        </w:rPr>
      </w:pPr>
      <w:r>
        <w:rPr>
          <w:rFonts w:ascii="Cambria" w:hAnsi="Cambria"/>
          <w:noProof/>
          <w:lang w:eastAsia="ru-RU"/>
        </w:rPr>
        <mc:AlternateContent>
          <mc:Choice Requires="wps">
            <w:drawing>
              <wp:anchor distT="0" distB="0" distL="114300" distR="114300" simplePos="0" relativeHeight="251697152" behindDoc="0" locked="0" layoutInCell="1" allowOverlap="1" wp14:anchorId="46153347" wp14:editId="365D0E13">
                <wp:simplePos x="0" y="0"/>
                <wp:positionH relativeFrom="column">
                  <wp:posOffset>3749040</wp:posOffset>
                </wp:positionH>
                <wp:positionV relativeFrom="paragraph">
                  <wp:posOffset>238760</wp:posOffset>
                </wp:positionV>
                <wp:extent cx="914400" cy="495300"/>
                <wp:effectExtent l="38100" t="38100" r="76200" b="57150"/>
                <wp:wrapNone/>
                <wp:docPr id="22" name="Прямая со стрелкой 22"/>
                <wp:cNvGraphicFramePr/>
                <a:graphic xmlns:a="http://schemas.openxmlformats.org/drawingml/2006/main">
                  <a:graphicData uri="http://schemas.microsoft.com/office/word/2010/wordprocessingShape">
                    <wps:wsp>
                      <wps:cNvCnPr/>
                      <wps:spPr>
                        <a:xfrm>
                          <a:off x="0" y="0"/>
                          <a:ext cx="914400" cy="4953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39CB2A" id="_x0000_t32" coordsize="21600,21600" o:spt="32" o:oned="t" path="m,l21600,21600e" filled="f">
                <v:path arrowok="t" fillok="f" o:connecttype="none"/>
                <o:lock v:ext="edit" shapetype="t"/>
              </v:shapetype>
              <v:shape id="Прямая со стрелкой 22" o:spid="_x0000_s1026" type="#_x0000_t32" style="position:absolute;margin-left:295.2pt;margin-top:18.8pt;width:1in;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" strokecolor="#5b9bd5 [3204]" strokeweight=".5pt">
                <v:stroke startarrow="block" endarrow="block" joinstyle="miter"/>
              </v:shape>
            </w:pict>
          </mc:Fallback>
        </mc:AlternateContent>
      </w:r>
      <w:r>
        <w:rPr>
          <w:rFonts w:ascii="Cambria" w:hAnsi="Cambria"/>
          <w:noProof/>
          <w:lang w:eastAsia="ru-RU"/>
        </w:rPr>
        <mc:AlternateContent>
          <mc:Choice Requires="wps">
            <w:drawing>
              <wp:anchor distT="0" distB="0" distL="114300" distR="114300" simplePos="0" relativeHeight="251695104" behindDoc="0" locked="0" layoutInCell="1" allowOverlap="1" wp14:anchorId="37C60BC2" wp14:editId="43BDE34C">
                <wp:simplePos x="0" y="0"/>
                <wp:positionH relativeFrom="column">
                  <wp:posOffset>558165</wp:posOffset>
                </wp:positionH>
                <wp:positionV relativeFrom="paragraph">
                  <wp:posOffset>181610</wp:posOffset>
                </wp:positionV>
                <wp:extent cx="1009650" cy="581025"/>
                <wp:effectExtent l="38100" t="38100" r="57150"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1009650" cy="5810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FE79F" id="Прямая со стрелкой 20" o:spid="_x0000_s1026" type="#_x0000_t32" style="position:absolute;margin-left:43.95pt;margin-top:14.3pt;width:79.5pt;height:45.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" strokecolor="#5b9bd5 [3204]" strokeweight=".5pt">
                <v:stroke startarrow="block" endarrow="block" joinstyle="miter"/>
              </v:shape>
            </w:pict>
          </mc:Fallback>
        </mc:AlternateContent>
      </w:r>
      <w:r w:rsidR="004C08D5">
        <w:rPr>
          <w:rFonts w:ascii="Cambria" w:hAnsi="Cambria"/>
          <w:noProof/>
          <w:lang w:eastAsia="ru-RU"/>
        </w:rPr>
        <mc:AlternateContent>
          <mc:Choice Requires="wps">
            <w:drawing>
              <wp:anchor distT="0" distB="0" distL="114300" distR="114300" simplePos="0" relativeHeight="251659264" behindDoc="0" locked="0" layoutInCell="1" allowOverlap="1" wp14:anchorId="66C5C1EF" wp14:editId="4BADDA2C">
                <wp:simplePos x="0" y="0"/>
                <wp:positionH relativeFrom="column">
                  <wp:posOffset>1558290</wp:posOffset>
                </wp:positionH>
                <wp:positionV relativeFrom="paragraph">
                  <wp:posOffset>10160</wp:posOffset>
                </wp:positionV>
                <wp:extent cx="2200275" cy="5905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20027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285F40" w:rsidRDefault="00B00DC0" w:rsidP="004C08D5">
                            <w:pPr>
                              <w:jc w:val="center"/>
                              <w:rPr>
                                <w:b/>
                              </w:rPr>
                            </w:pPr>
                            <w:r w:rsidRPr="00285F40">
                              <w:rPr>
                                <w:b/>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5C1EF" id="Прямоугольник 1" o:spid="_x0000_s1026" style="position:absolute;margin-left:122.7pt;margin-top:.8pt;width:173.2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" fillcolor="#5b9bd5 [3204]" strokecolor="#1f4d78 [1604]" strokeweight="1pt">
                <v:textbox>
                  <w:txbxContent>
                    <w:p w:rsidR="00B00DC0" w:rsidRPr="00285F40" w:rsidRDefault="00B00DC0" w:rsidP="004C08D5">
                      <w:pPr>
                        <w:jc w:val="center"/>
                        <w:rPr>
                          <w:b/>
                        </w:rPr>
                      </w:pPr>
                      <w:r w:rsidRPr="00285F40">
                        <w:rPr>
                          <w:b/>
                        </w:rPr>
                        <w:t>Директор</w:t>
                      </w:r>
                    </w:p>
                  </w:txbxContent>
                </v:textbox>
              </v:rect>
            </w:pict>
          </mc:Fallback>
        </mc:AlternateContent>
      </w:r>
    </w:p>
    <w:p w:rsidR="004C08D5" w:rsidRDefault="004C08D5" w:rsidP="00BE2658">
      <w:pPr>
        <w:rPr>
          <w:rFonts w:ascii="Cambria" w:hAnsi="Cambria"/>
        </w:rPr>
      </w:pPr>
    </w:p>
    <w:p w:rsidR="004C08D5" w:rsidRPr="00FE7D8F" w:rsidRDefault="00FF37DF" w:rsidP="00BE2658">
      <w:pPr>
        <w:rPr>
          <w:rFonts w:ascii="Cambria" w:hAnsi="Cambria"/>
        </w:rPr>
      </w:pPr>
      <w:r>
        <w:rPr>
          <w:rFonts w:ascii="Cambria" w:hAnsi="Cambria"/>
          <w:noProof/>
          <w:lang w:eastAsia="ru-RU"/>
        </w:rPr>
        <mc:AlternateContent>
          <mc:Choice Requires="wps">
            <w:drawing>
              <wp:anchor distT="0" distB="0" distL="114300" distR="114300" simplePos="0" relativeHeight="251700224" behindDoc="0" locked="0" layoutInCell="1" allowOverlap="1" wp14:anchorId="65DCBCEE" wp14:editId="6048E919">
                <wp:simplePos x="0" y="0"/>
                <wp:positionH relativeFrom="page">
                  <wp:posOffset>4048125</wp:posOffset>
                </wp:positionH>
                <wp:positionV relativeFrom="paragraph">
                  <wp:posOffset>53340</wp:posOffset>
                </wp:positionV>
                <wp:extent cx="590550" cy="1152525"/>
                <wp:effectExtent l="0" t="0" r="76200" b="47625"/>
                <wp:wrapNone/>
                <wp:docPr id="24" name="Прямая со стрелкой 24"/>
                <wp:cNvGraphicFramePr/>
                <a:graphic xmlns:a="http://schemas.openxmlformats.org/drawingml/2006/main">
                  <a:graphicData uri="http://schemas.microsoft.com/office/word/2010/wordprocessingShape">
                    <wps:wsp>
                      <wps:cNvCnPr/>
                      <wps:spPr>
                        <a:xfrm>
                          <a:off x="0" y="0"/>
                          <a:ext cx="590550" cy="1152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7135E0" id="Прямая со стрелкой 24" o:spid="_x0000_s1026" type="#_x0000_t32" style="position:absolute;margin-left:318.75pt;margin-top:4.2pt;width:46.5pt;height:90.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" strokecolor="#5b9bd5 [3204]" strokeweight=".5pt">
                <v:stroke endarrow="block" joinstyle="miter"/>
                <w10:wrap anchorx="page"/>
              </v:shape>
            </w:pict>
          </mc:Fallback>
        </mc:AlternateContent>
      </w:r>
      <w:r>
        <w:rPr>
          <w:rFonts w:ascii="Cambria" w:hAnsi="Cambria"/>
          <w:noProof/>
          <w:lang w:eastAsia="ru-RU"/>
        </w:rPr>
        <mc:AlternateContent>
          <mc:Choice Requires="wps">
            <w:drawing>
              <wp:anchor distT="0" distB="0" distL="114300" distR="114300" simplePos="0" relativeHeight="251698176" behindDoc="0" locked="0" layoutInCell="1" allowOverlap="1" wp14:anchorId="1C62C334" wp14:editId="13E755AB">
                <wp:simplePos x="0" y="0"/>
                <wp:positionH relativeFrom="column">
                  <wp:posOffset>1644015</wp:posOffset>
                </wp:positionH>
                <wp:positionV relativeFrom="paragraph">
                  <wp:posOffset>43816</wp:posOffset>
                </wp:positionV>
                <wp:extent cx="466725" cy="1162050"/>
                <wp:effectExtent l="38100" t="0" r="2857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466725" cy="1162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965F79" id="Прямая со стрелкой 23" o:spid="_x0000_s1026" type="#_x0000_t32" style="position:absolute;margin-left:129.45pt;margin-top:3.45pt;width:36.75pt;height:91.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" strokecolor="#5b9bd5 [3204]" strokeweight=".5pt">
                <v:stroke endarrow="block" joinstyle="miter"/>
              </v:shape>
            </w:pict>
          </mc:Fallback>
        </mc:AlternateContent>
      </w:r>
      <w:r w:rsidR="004C08D5">
        <w:rPr>
          <w:rFonts w:ascii="Cambria" w:hAnsi="Cambria"/>
          <w:noProof/>
          <w:lang w:eastAsia="ru-RU"/>
        </w:rPr>
        <mc:AlternateContent>
          <mc:Choice Requires="wps">
            <w:drawing>
              <wp:anchor distT="0" distB="0" distL="114300" distR="114300" simplePos="0" relativeHeight="251661312" behindDoc="0" locked="0" layoutInCell="1" allowOverlap="1" wp14:anchorId="2CCE484E" wp14:editId="00B8A13F">
                <wp:simplePos x="0" y="0"/>
                <wp:positionH relativeFrom="column">
                  <wp:posOffset>-495300</wp:posOffset>
                </wp:positionH>
                <wp:positionV relativeFrom="paragraph">
                  <wp:posOffset>216535</wp:posOffset>
                </wp:positionV>
                <wp:extent cx="2200275" cy="5905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20027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285F40" w:rsidRDefault="00B00DC0" w:rsidP="004C08D5">
                            <w:pPr>
                              <w:jc w:val="center"/>
                              <w:rPr>
                                <w:b/>
                              </w:rPr>
                            </w:pPr>
                            <w:r w:rsidRPr="00285F40">
                              <w:rPr>
                                <w:b/>
                              </w:rPr>
                              <w:t>Малый олимпийский комитет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E484E" id="Прямоугольник 2" o:spid="_x0000_s1027" style="position:absolute;margin-left:-39pt;margin-top:17.05pt;width:173.2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" fillcolor="#5b9bd5 [3204]" strokecolor="#1f4d78 [1604]" strokeweight="1pt">
                <v:textbox>
                  <w:txbxContent>
                    <w:p w:rsidR="00B00DC0" w:rsidRPr="00285F40" w:rsidRDefault="00B00DC0" w:rsidP="004C08D5">
                      <w:pPr>
                        <w:jc w:val="center"/>
                        <w:rPr>
                          <w:b/>
                        </w:rPr>
                      </w:pPr>
                      <w:r w:rsidRPr="00285F40">
                        <w:rPr>
                          <w:b/>
                        </w:rPr>
                        <w:t>Малый олимпийский комитет</w:t>
                      </w:r>
                    </w:p>
                  </w:txbxContent>
                </v:textbox>
              </v:rect>
            </w:pict>
          </mc:Fallback>
        </mc:AlternateContent>
      </w:r>
      <w:r w:rsidR="004C08D5">
        <w:rPr>
          <w:rFonts w:ascii="Cambria" w:hAnsi="Cambria"/>
          <w:noProof/>
          <w:lang w:eastAsia="ru-RU"/>
        </w:rPr>
        <mc:AlternateContent>
          <mc:Choice Requires="wps">
            <w:drawing>
              <wp:anchor distT="0" distB="0" distL="114300" distR="114300" simplePos="0" relativeHeight="251663360" behindDoc="0" locked="0" layoutInCell="1" allowOverlap="1" wp14:anchorId="460E973F" wp14:editId="38CD2FEB">
                <wp:simplePos x="0" y="0"/>
                <wp:positionH relativeFrom="column">
                  <wp:posOffset>3653790</wp:posOffset>
                </wp:positionH>
                <wp:positionV relativeFrom="paragraph">
                  <wp:posOffset>196215</wp:posOffset>
                </wp:positionV>
                <wp:extent cx="2200275" cy="5905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20027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285F40" w:rsidRDefault="00B00DC0" w:rsidP="004C08D5">
                            <w:pPr>
                              <w:jc w:val="center"/>
                              <w:rPr>
                                <w:b/>
                              </w:rPr>
                            </w:pPr>
                            <w:r w:rsidRPr="00285F40">
                              <w:rPr>
                                <w:b/>
                              </w:rPr>
                              <w:t>Педагогический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E973F" id="Прямоугольник 3" o:spid="_x0000_s1028" style="position:absolute;margin-left:287.7pt;margin-top:15.45pt;width:173.2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" fillcolor="#5b9bd5 [3204]" strokecolor="#1f4d78 [1604]" strokeweight="1pt">
                <v:textbox>
                  <w:txbxContent>
                    <w:p w:rsidR="00B00DC0" w:rsidRPr="00285F40" w:rsidRDefault="00B00DC0" w:rsidP="004C08D5">
                      <w:pPr>
                        <w:jc w:val="center"/>
                        <w:rPr>
                          <w:b/>
                        </w:rPr>
                      </w:pPr>
                      <w:r w:rsidRPr="00285F40">
                        <w:rPr>
                          <w:b/>
                        </w:rPr>
                        <w:t>Педагогический совет</w:t>
                      </w:r>
                    </w:p>
                  </w:txbxContent>
                </v:textbox>
              </v:rect>
            </w:pict>
          </mc:Fallback>
        </mc:AlternateContent>
      </w:r>
    </w:p>
    <w:p w:rsidR="00F46AF3" w:rsidRDefault="00F46AF3" w:rsidP="00BE2658"/>
    <w:p w:rsidR="00F46AF3" w:rsidRDefault="004C08D5" w:rsidP="00F46AF3">
      <w:pPr>
        <w:tabs>
          <w:tab w:val="left" w:pos="4065"/>
        </w:tabs>
      </w:pPr>
      <w:r>
        <w:rPr>
          <w:rFonts w:ascii="Cambria" w:hAnsi="Cambria"/>
          <w:noProof/>
          <w:lang w:eastAsia="ru-RU"/>
        </w:rPr>
        <mc:AlternateContent>
          <mc:Choice Requires="wps">
            <w:drawing>
              <wp:anchor distT="0" distB="0" distL="114300" distR="114300" simplePos="0" relativeHeight="251677696" behindDoc="0" locked="0" layoutInCell="1" allowOverlap="1" wp14:anchorId="3DBE52A9" wp14:editId="4975FE47">
                <wp:simplePos x="0" y="0"/>
                <wp:positionH relativeFrom="page">
                  <wp:posOffset>304800</wp:posOffset>
                </wp:positionH>
                <wp:positionV relativeFrom="paragraph">
                  <wp:posOffset>403860</wp:posOffset>
                </wp:positionV>
                <wp:extent cx="1171575" cy="14954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171575" cy="1495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285F40" w:rsidRDefault="00B00DC0" w:rsidP="004C08D5">
                            <w:pPr>
                              <w:jc w:val="center"/>
                              <w:rPr>
                                <w:b/>
                              </w:rPr>
                            </w:pPr>
                            <w:r w:rsidRPr="00285F40">
                              <w:rPr>
                                <w:b/>
                              </w:rPr>
                              <w:t>Тренерский совет отделения легкой атлетики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E52A9" id="Прямоугольник 11" o:spid="_x0000_s1029" style="position:absolute;margin-left:24pt;margin-top:31.8pt;width:92.25pt;height:117.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" fillcolor="#5b9bd5 [3204]" strokecolor="#1f4d78 [1604]" strokeweight="1pt">
                <v:textbox>
                  <w:txbxContent>
                    <w:p w:rsidR="00B00DC0" w:rsidRPr="00285F40" w:rsidRDefault="00B00DC0" w:rsidP="004C08D5">
                      <w:pPr>
                        <w:jc w:val="center"/>
                        <w:rPr>
                          <w:b/>
                        </w:rPr>
                      </w:pPr>
                      <w:r w:rsidRPr="00285F40">
                        <w:rPr>
                          <w:b/>
                        </w:rPr>
                        <w:t>Тренерский совет отделения легкой атлетики</w:t>
                      </w:r>
                    </w:p>
                  </w:txbxContent>
                </v:textbox>
                <w10:wrap anchorx="page"/>
              </v:rect>
            </w:pict>
          </mc:Fallback>
        </mc:AlternateContent>
      </w:r>
      <w:r w:rsidR="00F46AF3">
        <w:tab/>
      </w:r>
    </w:p>
    <w:p w:rsidR="00F46AF3" w:rsidRDefault="004C08D5" w:rsidP="00BE2658">
      <w:r>
        <w:rPr>
          <w:rFonts w:ascii="Cambria" w:hAnsi="Cambria"/>
          <w:noProof/>
          <w:lang w:eastAsia="ru-RU"/>
        </w:rPr>
        <mc:AlternateContent>
          <mc:Choice Requires="wps">
            <w:drawing>
              <wp:anchor distT="0" distB="0" distL="114300" distR="114300" simplePos="0" relativeHeight="251679744" behindDoc="0" locked="0" layoutInCell="1" allowOverlap="1" wp14:anchorId="0D086115" wp14:editId="15811E80">
                <wp:simplePos x="0" y="0"/>
                <wp:positionH relativeFrom="page">
                  <wp:posOffset>5848350</wp:posOffset>
                </wp:positionH>
                <wp:positionV relativeFrom="paragraph">
                  <wp:posOffset>89536</wp:posOffset>
                </wp:positionV>
                <wp:extent cx="1314450" cy="15621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14450" cy="156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FA62F9" w:rsidRDefault="00B00DC0" w:rsidP="004C08D5">
                            <w:pPr>
                              <w:jc w:val="center"/>
                              <w:rPr>
                                <w:b/>
                              </w:rPr>
                            </w:pPr>
                            <w:r w:rsidRPr="00FA62F9">
                              <w:rPr>
                                <w:b/>
                              </w:rPr>
                              <w:t>Тренерский совет отделений кикбоксинга, лыжных гонок, горнолыжного спорта, конькобежного спорта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86115" id="Прямоугольник 12" o:spid="_x0000_s1030" style="position:absolute;margin-left:460.5pt;margin-top:7.05pt;width:103.5pt;height:12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" fillcolor="#5b9bd5 [3204]" strokecolor="#1f4d78 [1604]" strokeweight="1pt">
                <v:textbox>
                  <w:txbxContent>
                    <w:p w:rsidR="00B00DC0" w:rsidRPr="00FA62F9" w:rsidRDefault="00B00DC0" w:rsidP="004C08D5">
                      <w:pPr>
                        <w:jc w:val="center"/>
                        <w:rPr>
                          <w:b/>
                        </w:rPr>
                      </w:pPr>
                      <w:r w:rsidRPr="00FA62F9">
                        <w:rPr>
                          <w:b/>
                        </w:rPr>
                        <w:t>Тренерский совет отделений кикбоксинга, лыжных гонок, горнолыжного спорта, конькобежного спорта</w:t>
                      </w:r>
                    </w:p>
                  </w:txbxContent>
                </v:textbox>
                <w10:wrap anchorx="page"/>
              </v:rect>
            </w:pict>
          </mc:Fallback>
        </mc:AlternateContent>
      </w:r>
    </w:p>
    <w:p w:rsidR="00F46AF3" w:rsidRDefault="008E0377" w:rsidP="00BE2658">
      <w:r>
        <w:rPr>
          <w:noProof/>
          <w:lang w:eastAsia="ru-RU"/>
        </w:rPr>
        <mc:AlternateContent>
          <mc:Choice Requires="wps">
            <w:drawing>
              <wp:anchor distT="0" distB="0" distL="114300" distR="114300" simplePos="0" relativeHeight="251725824" behindDoc="0" locked="0" layoutInCell="1" allowOverlap="1" wp14:anchorId="7A3F9006" wp14:editId="73853F4C">
                <wp:simplePos x="0" y="0"/>
                <wp:positionH relativeFrom="column">
                  <wp:posOffset>377190</wp:posOffset>
                </wp:positionH>
                <wp:positionV relativeFrom="paragraph">
                  <wp:posOffset>232409</wp:posOffset>
                </wp:positionV>
                <wp:extent cx="466725" cy="276225"/>
                <wp:effectExtent l="0" t="0" r="28575" b="28575"/>
                <wp:wrapNone/>
                <wp:docPr id="38" name="Прямая соединительная линия 38"/>
                <wp:cNvGraphicFramePr/>
                <a:graphic xmlns:a="http://schemas.openxmlformats.org/drawingml/2006/main">
                  <a:graphicData uri="http://schemas.microsoft.com/office/word/2010/wordprocessingShape">
                    <wps:wsp>
                      <wps:cNvCnPr/>
                      <wps:spPr>
                        <a:xfrm flipV="1">
                          <a:off x="0" y="0"/>
                          <a:ext cx="46672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6FA48" id="Прямая соединительная линия 3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18.3pt" to="66.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" strokecolor="#5b9bd5 [3204]" strokeweight=".5pt">
                <v:stroke joinstyle="miter"/>
              </v:line>
            </w:pict>
          </mc:Fallback>
        </mc:AlternateContent>
      </w:r>
      <w:r w:rsidR="004C08D5">
        <w:rPr>
          <w:rFonts w:ascii="Cambria" w:hAnsi="Cambria"/>
          <w:noProof/>
          <w:lang w:eastAsia="ru-RU"/>
        </w:rPr>
        <mc:AlternateContent>
          <mc:Choice Requires="wps">
            <w:drawing>
              <wp:anchor distT="0" distB="0" distL="114300" distR="114300" simplePos="0" relativeHeight="251667456" behindDoc="0" locked="0" layoutInCell="1" allowOverlap="1" wp14:anchorId="59DA3008" wp14:editId="227192A0">
                <wp:simplePos x="0" y="0"/>
                <wp:positionH relativeFrom="column">
                  <wp:posOffset>2920365</wp:posOffset>
                </wp:positionH>
                <wp:positionV relativeFrom="paragraph">
                  <wp:posOffset>60960</wp:posOffset>
                </wp:positionV>
                <wp:extent cx="1552575" cy="5905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55257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285F40" w:rsidRDefault="00B00DC0" w:rsidP="004C08D5">
                            <w:pPr>
                              <w:jc w:val="center"/>
                              <w:rPr>
                                <w:b/>
                              </w:rPr>
                            </w:pPr>
                            <w:r w:rsidRPr="00285F40">
                              <w:rPr>
                                <w:b/>
                              </w:rPr>
                              <w:t>Заместитель директора по УВР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DA3008" id="Прямоугольник 5" o:spid="_x0000_s1031" style="position:absolute;margin-left:229.95pt;margin-top:4.8pt;width:122.25pt;height:4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" fillcolor="#5b9bd5 [3204]" strokecolor="#1f4d78 [1604]" strokeweight="1pt">
                <v:textbox>
                  <w:txbxContent>
                    <w:p w:rsidR="00B00DC0" w:rsidRPr="00285F40" w:rsidRDefault="00B00DC0" w:rsidP="004C08D5">
                      <w:pPr>
                        <w:jc w:val="center"/>
                        <w:rPr>
                          <w:b/>
                        </w:rPr>
                      </w:pPr>
                      <w:r w:rsidRPr="00285F40">
                        <w:rPr>
                          <w:b/>
                        </w:rPr>
                        <w:t>Заместитель директора по УВР</w:t>
                      </w:r>
                    </w:p>
                  </w:txbxContent>
                </v:textbox>
              </v:rect>
            </w:pict>
          </mc:Fallback>
        </mc:AlternateContent>
      </w:r>
      <w:r w:rsidR="004C08D5">
        <w:rPr>
          <w:rFonts w:ascii="Cambria" w:hAnsi="Cambria"/>
          <w:noProof/>
          <w:lang w:eastAsia="ru-RU"/>
        </w:rPr>
        <mc:AlternateContent>
          <mc:Choice Requires="wps">
            <w:drawing>
              <wp:anchor distT="0" distB="0" distL="114300" distR="114300" simplePos="0" relativeHeight="251665408" behindDoc="0" locked="0" layoutInCell="1" allowOverlap="1" wp14:anchorId="7A12D74B" wp14:editId="3FDA49EA">
                <wp:simplePos x="0" y="0"/>
                <wp:positionH relativeFrom="column">
                  <wp:posOffset>843915</wp:posOffset>
                </wp:positionH>
                <wp:positionV relativeFrom="paragraph">
                  <wp:posOffset>60960</wp:posOffset>
                </wp:positionV>
                <wp:extent cx="1685925" cy="5905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68592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285F40" w:rsidRDefault="00B00DC0" w:rsidP="004C08D5">
                            <w:pPr>
                              <w:jc w:val="center"/>
                              <w:rPr>
                                <w:b/>
                              </w:rPr>
                            </w:pPr>
                            <w:r w:rsidRPr="00285F40">
                              <w:rPr>
                                <w:b/>
                              </w:rPr>
                              <w:t>Заместитель директора по УВР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12D74B" id="Прямоугольник 4" o:spid="_x0000_s1032" style="position:absolute;margin-left:66.45pt;margin-top:4.8pt;width:132.75pt;height:4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" fillcolor="#5b9bd5 [3204]" strokecolor="#1f4d78 [1604]" strokeweight="1pt">
                <v:textbox>
                  <w:txbxContent>
                    <w:p w:rsidR="00B00DC0" w:rsidRPr="00285F40" w:rsidRDefault="00B00DC0" w:rsidP="004C08D5">
                      <w:pPr>
                        <w:jc w:val="center"/>
                        <w:rPr>
                          <w:b/>
                        </w:rPr>
                      </w:pPr>
                      <w:r w:rsidRPr="00285F40">
                        <w:rPr>
                          <w:b/>
                        </w:rPr>
                        <w:t>Заместитель директора по УВР</w:t>
                      </w:r>
                    </w:p>
                  </w:txbxContent>
                </v:textbox>
              </v:rect>
            </w:pict>
          </mc:Fallback>
        </mc:AlternateContent>
      </w:r>
    </w:p>
    <w:p w:rsidR="00F46AF3" w:rsidRDefault="008E0377" w:rsidP="00BE2658">
      <w:r>
        <w:rPr>
          <w:noProof/>
          <w:lang w:eastAsia="ru-RU"/>
        </w:rPr>
        <mc:AlternateContent>
          <mc:Choice Requires="wps">
            <w:drawing>
              <wp:anchor distT="0" distB="0" distL="114300" distR="114300" simplePos="0" relativeHeight="251723776" behindDoc="0" locked="0" layoutInCell="1" allowOverlap="1" wp14:anchorId="5CEBD444" wp14:editId="5E3B0F11">
                <wp:simplePos x="0" y="0"/>
                <wp:positionH relativeFrom="column">
                  <wp:posOffset>4349115</wp:posOffset>
                </wp:positionH>
                <wp:positionV relativeFrom="paragraph">
                  <wp:posOffset>13970</wp:posOffset>
                </wp:positionV>
                <wp:extent cx="1123950" cy="962025"/>
                <wp:effectExtent l="0" t="0" r="19050" b="2857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1123950" cy="962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88C7B" id="Прямая соединительная линия 3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45pt,1.1pt" to="430.9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" strokecolor="#5b9bd5 [3204]" strokeweight=".5pt">
                <v:stroke joinstyle="miter"/>
              </v:line>
            </w:pict>
          </mc:Fallback>
        </mc:AlternateContent>
      </w:r>
    </w:p>
    <w:p w:rsidR="00F46AF3" w:rsidRDefault="008E0377" w:rsidP="00BE2658">
      <w:r>
        <w:rPr>
          <w:noProof/>
          <w:lang w:eastAsia="ru-RU"/>
        </w:rPr>
        <mc:AlternateContent>
          <mc:Choice Requires="wps">
            <w:drawing>
              <wp:anchor distT="0" distB="0" distL="114300" distR="114300" simplePos="0" relativeHeight="251738112" behindDoc="0" locked="0" layoutInCell="1" allowOverlap="1" wp14:anchorId="1EE7E4C5" wp14:editId="414018CE">
                <wp:simplePos x="0" y="0"/>
                <wp:positionH relativeFrom="column">
                  <wp:posOffset>1110615</wp:posOffset>
                </wp:positionH>
                <wp:positionV relativeFrom="paragraph">
                  <wp:posOffset>13969</wp:posOffset>
                </wp:positionV>
                <wp:extent cx="38100" cy="2581275"/>
                <wp:effectExtent l="0" t="0" r="19050" b="28575"/>
                <wp:wrapNone/>
                <wp:docPr id="44" name="Прямая соединительная линия 44"/>
                <wp:cNvGraphicFramePr/>
                <a:graphic xmlns:a="http://schemas.openxmlformats.org/drawingml/2006/main">
                  <a:graphicData uri="http://schemas.microsoft.com/office/word/2010/wordprocessingShape">
                    <wps:wsp>
                      <wps:cNvCnPr/>
                      <wps:spPr>
                        <a:xfrm flipV="1">
                          <a:off x="0" y="0"/>
                          <a:ext cx="38100" cy="2581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BA5E6" id="Прямая соединительная линия 44"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5pt,1.1pt" to="90.45pt,2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" strokecolor="#5b9bd5 [3204]" strokeweight=".5pt">
                <v:stroke joinstyle="miter"/>
              </v:line>
            </w:pict>
          </mc:Fallback>
        </mc:AlternateContent>
      </w:r>
      <w:r>
        <w:rPr>
          <w:noProof/>
          <w:lang w:eastAsia="ru-RU"/>
        </w:rPr>
        <mc:AlternateContent>
          <mc:Choice Requires="wps">
            <w:drawing>
              <wp:anchor distT="0" distB="0" distL="114300" distR="114300" simplePos="0" relativeHeight="251740160" behindDoc="0" locked="0" layoutInCell="1" allowOverlap="1" wp14:anchorId="72FEF790" wp14:editId="3A6C36B7">
                <wp:simplePos x="0" y="0"/>
                <wp:positionH relativeFrom="column">
                  <wp:posOffset>4006214</wp:posOffset>
                </wp:positionH>
                <wp:positionV relativeFrom="paragraph">
                  <wp:posOffset>61595</wp:posOffset>
                </wp:positionV>
                <wp:extent cx="47625" cy="2552700"/>
                <wp:effectExtent l="0" t="0" r="28575" b="19050"/>
                <wp:wrapNone/>
                <wp:docPr id="45" name="Прямая соединительная линия 45"/>
                <wp:cNvGraphicFramePr/>
                <a:graphic xmlns:a="http://schemas.openxmlformats.org/drawingml/2006/main">
                  <a:graphicData uri="http://schemas.microsoft.com/office/word/2010/wordprocessingShape">
                    <wps:wsp>
                      <wps:cNvCnPr/>
                      <wps:spPr>
                        <a:xfrm flipH="1" flipV="1">
                          <a:off x="0" y="0"/>
                          <a:ext cx="47625"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385BB" id="Прямая соединительная линия 45" o:spid="_x0000_s1026" style="position:absolute;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45pt,4.85pt" to="319.2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" strokecolor="#5b9bd5 [3204]" strokeweight=".5pt">
                <v:stroke joinstyle="miter"/>
              </v:line>
            </w:pict>
          </mc:Fallback>
        </mc:AlternateContent>
      </w:r>
      <w:r>
        <w:rPr>
          <w:rFonts w:ascii="Cambria" w:hAnsi="Cambria"/>
          <w:noProof/>
          <w:lang w:eastAsia="ru-RU"/>
        </w:rPr>
        <mc:AlternateContent>
          <mc:Choice Requires="wps">
            <w:drawing>
              <wp:anchor distT="0" distB="0" distL="114300" distR="114300" simplePos="0" relativeHeight="251722752" behindDoc="0" locked="0" layoutInCell="1" allowOverlap="1" wp14:anchorId="647BD76E" wp14:editId="7E0485B4">
                <wp:simplePos x="0" y="0"/>
                <wp:positionH relativeFrom="column">
                  <wp:posOffset>4282439</wp:posOffset>
                </wp:positionH>
                <wp:positionV relativeFrom="paragraph">
                  <wp:posOffset>61595</wp:posOffset>
                </wp:positionV>
                <wp:extent cx="390525" cy="847725"/>
                <wp:effectExtent l="0" t="0" r="85725" b="47625"/>
                <wp:wrapNone/>
                <wp:docPr id="35" name="Прямая со стрелкой 35"/>
                <wp:cNvGraphicFramePr/>
                <a:graphic xmlns:a="http://schemas.openxmlformats.org/drawingml/2006/main">
                  <a:graphicData uri="http://schemas.microsoft.com/office/word/2010/wordprocessingShape">
                    <wps:wsp>
                      <wps:cNvCnPr/>
                      <wps:spPr>
                        <a:xfrm>
                          <a:off x="0" y="0"/>
                          <a:ext cx="390525" cy="84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98EDD" id="Прямая со стрелкой 35" o:spid="_x0000_s1026" type="#_x0000_t32" style="position:absolute;margin-left:337.2pt;margin-top:4.85pt;width:30.75pt;height:6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" strokecolor="#5b9bd5 [3204]" strokeweight=".5pt">
                <v:stroke endarrow="block" joinstyle="miter"/>
              </v:shape>
            </w:pict>
          </mc:Fallback>
        </mc:AlternateContent>
      </w:r>
      <w:r>
        <w:rPr>
          <w:rFonts w:ascii="Cambria" w:hAnsi="Cambria"/>
          <w:noProof/>
          <w:lang w:eastAsia="ru-RU"/>
        </w:rPr>
        <mc:AlternateContent>
          <mc:Choice Requires="wps">
            <w:drawing>
              <wp:anchor distT="0" distB="0" distL="114300" distR="114300" simplePos="0" relativeHeight="251720704" behindDoc="0" locked="0" layoutInCell="1" allowOverlap="1" wp14:anchorId="0E8A3611" wp14:editId="6748DE66">
                <wp:simplePos x="0" y="0"/>
                <wp:positionH relativeFrom="column">
                  <wp:posOffset>434340</wp:posOffset>
                </wp:positionH>
                <wp:positionV relativeFrom="paragraph">
                  <wp:posOffset>80645</wp:posOffset>
                </wp:positionV>
                <wp:extent cx="590550" cy="828675"/>
                <wp:effectExtent l="38100" t="0" r="19050" b="47625"/>
                <wp:wrapNone/>
                <wp:docPr id="34" name="Прямая со стрелкой 34"/>
                <wp:cNvGraphicFramePr/>
                <a:graphic xmlns:a="http://schemas.openxmlformats.org/drawingml/2006/main">
                  <a:graphicData uri="http://schemas.microsoft.com/office/word/2010/wordprocessingShape">
                    <wps:wsp>
                      <wps:cNvCnPr/>
                      <wps:spPr>
                        <a:xfrm flipH="1">
                          <a:off x="0" y="0"/>
                          <a:ext cx="590550" cy="828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5A52A8" id="Прямая со стрелкой 34" o:spid="_x0000_s1026" type="#_x0000_t32" style="position:absolute;margin-left:34.2pt;margin-top:6.35pt;width:46.5pt;height:65.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" strokecolor="#5b9bd5 [3204]" strokeweight=".5pt">
                <v:stroke endarrow="block" joinstyle="miter"/>
              </v:shape>
            </w:pict>
          </mc:Fallback>
        </mc:AlternateContent>
      </w:r>
      <w:r>
        <w:rPr>
          <w:rFonts w:ascii="Cambria" w:hAnsi="Cambria"/>
          <w:noProof/>
          <w:lang w:eastAsia="ru-RU"/>
        </w:rPr>
        <mc:AlternateContent>
          <mc:Choice Requires="wps">
            <w:drawing>
              <wp:anchor distT="0" distB="0" distL="114300" distR="114300" simplePos="0" relativeHeight="251716608" behindDoc="0" locked="0" layoutInCell="1" allowOverlap="1" wp14:anchorId="7188E00B" wp14:editId="2B0802E7">
                <wp:simplePos x="0" y="0"/>
                <wp:positionH relativeFrom="column">
                  <wp:posOffset>424814</wp:posOffset>
                </wp:positionH>
                <wp:positionV relativeFrom="paragraph">
                  <wp:posOffset>90170</wp:posOffset>
                </wp:positionV>
                <wp:extent cx="752475" cy="1809750"/>
                <wp:effectExtent l="38100" t="0" r="28575" b="57150"/>
                <wp:wrapNone/>
                <wp:docPr id="32" name="Прямая со стрелкой 32"/>
                <wp:cNvGraphicFramePr/>
                <a:graphic xmlns:a="http://schemas.openxmlformats.org/drawingml/2006/main">
                  <a:graphicData uri="http://schemas.microsoft.com/office/word/2010/wordprocessingShape">
                    <wps:wsp>
                      <wps:cNvCnPr/>
                      <wps:spPr>
                        <a:xfrm flipH="1">
                          <a:off x="0" y="0"/>
                          <a:ext cx="752475" cy="1809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550B7" id="Прямая со стрелкой 32" o:spid="_x0000_s1026" type="#_x0000_t32" style="position:absolute;margin-left:33.45pt;margin-top:7.1pt;width:59.25pt;height:14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" strokecolor="#5b9bd5 [3204]" strokeweight=".5pt">
                <v:stroke endarrow="block" joinstyle="miter"/>
              </v:shape>
            </w:pict>
          </mc:Fallback>
        </mc:AlternateContent>
      </w:r>
      <w:r w:rsidR="00FF37DF">
        <w:rPr>
          <w:rFonts w:ascii="Cambria" w:hAnsi="Cambria"/>
          <w:noProof/>
          <w:lang w:eastAsia="ru-RU"/>
        </w:rPr>
        <mc:AlternateContent>
          <mc:Choice Requires="wps">
            <w:drawing>
              <wp:anchor distT="0" distB="0" distL="114300" distR="114300" simplePos="0" relativeHeight="251702272" behindDoc="0" locked="0" layoutInCell="1" allowOverlap="1" wp14:anchorId="6D6429F6" wp14:editId="36AABE99">
                <wp:simplePos x="0" y="0"/>
                <wp:positionH relativeFrom="column">
                  <wp:posOffset>1644015</wp:posOffset>
                </wp:positionH>
                <wp:positionV relativeFrom="paragraph">
                  <wp:posOffset>90171</wp:posOffset>
                </wp:positionV>
                <wp:extent cx="495300" cy="285750"/>
                <wp:effectExtent l="0" t="0" r="76200" b="57150"/>
                <wp:wrapNone/>
                <wp:docPr id="25" name="Прямая со стрелкой 25"/>
                <wp:cNvGraphicFramePr/>
                <a:graphic xmlns:a="http://schemas.openxmlformats.org/drawingml/2006/main">
                  <a:graphicData uri="http://schemas.microsoft.com/office/word/2010/wordprocessingShape">
                    <wps:wsp>
                      <wps:cNvCnPr/>
                      <wps:spPr>
                        <a:xfrm>
                          <a:off x="0" y="0"/>
                          <a:ext cx="4953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5CBB8A" id="Прямая со стрелкой 25" o:spid="_x0000_s1026" type="#_x0000_t32" style="position:absolute;margin-left:129.45pt;margin-top:7.1pt;width:39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" strokecolor="#5b9bd5 [3204]" strokeweight=".5pt">
                <v:stroke endarrow="block" joinstyle="miter"/>
              </v:shape>
            </w:pict>
          </mc:Fallback>
        </mc:AlternateContent>
      </w:r>
      <w:r w:rsidR="00FF37DF">
        <w:rPr>
          <w:rFonts w:ascii="Cambria" w:hAnsi="Cambria"/>
          <w:noProof/>
          <w:lang w:eastAsia="ru-RU"/>
        </w:rPr>
        <mc:AlternateContent>
          <mc:Choice Requires="wps">
            <w:drawing>
              <wp:anchor distT="0" distB="0" distL="114300" distR="114300" simplePos="0" relativeHeight="251704320" behindDoc="0" locked="0" layoutInCell="1" allowOverlap="1" wp14:anchorId="4F5ED3B7" wp14:editId="03ECEF0C">
                <wp:simplePos x="0" y="0"/>
                <wp:positionH relativeFrom="column">
                  <wp:posOffset>3434715</wp:posOffset>
                </wp:positionH>
                <wp:positionV relativeFrom="paragraph">
                  <wp:posOffset>109220</wp:posOffset>
                </wp:positionV>
                <wp:extent cx="323850" cy="276225"/>
                <wp:effectExtent l="38100" t="0" r="19050"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32385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3C88C" id="Прямая со стрелкой 26" o:spid="_x0000_s1026" type="#_x0000_t32" style="position:absolute;margin-left:270.45pt;margin-top:8.6pt;width:25.5pt;height:21.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" strokecolor="#5b9bd5 [3204]" strokeweight=".5pt">
                <v:stroke endarrow="block" joinstyle="miter"/>
              </v:shape>
            </w:pict>
          </mc:Fallback>
        </mc:AlternateContent>
      </w:r>
    </w:p>
    <w:p w:rsidR="00F46AF3" w:rsidRDefault="004C08D5" w:rsidP="00BE2658">
      <w:r>
        <w:rPr>
          <w:rFonts w:ascii="Cambria" w:hAnsi="Cambria"/>
          <w:noProof/>
          <w:lang w:eastAsia="ru-RU"/>
        </w:rPr>
        <mc:AlternateContent>
          <mc:Choice Requires="wps">
            <w:drawing>
              <wp:anchor distT="0" distB="0" distL="114300" distR="114300" simplePos="0" relativeHeight="251669504" behindDoc="0" locked="0" layoutInCell="1" allowOverlap="1" wp14:anchorId="3FF8CA87" wp14:editId="467E62FD">
                <wp:simplePos x="0" y="0"/>
                <wp:positionH relativeFrom="page">
                  <wp:align>center</wp:align>
                </wp:positionH>
                <wp:positionV relativeFrom="paragraph">
                  <wp:posOffset>109220</wp:posOffset>
                </wp:positionV>
                <wp:extent cx="2200275" cy="5905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20027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FA62F9" w:rsidRDefault="00B00DC0" w:rsidP="004C08D5">
                            <w:pPr>
                              <w:jc w:val="center"/>
                              <w:rPr>
                                <w:b/>
                              </w:rPr>
                            </w:pPr>
                            <w:r w:rsidRPr="00FA62F9">
                              <w:rPr>
                                <w:b/>
                              </w:rPr>
                              <w:t>Врач, закрепленный за ДЮСШ-1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8CA87" id="Прямоугольник 6" o:spid="_x0000_s1033" style="position:absolute;margin-left:0;margin-top:8.6pt;width:173.25pt;height:46.5pt;z-index:25166950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" fillcolor="#5b9bd5 [3204]" strokecolor="#1f4d78 [1604]" strokeweight="1pt">
                <v:textbox>
                  <w:txbxContent>
                    <w:p w:rsidR="00B00DC0" w:rsidRPr="00FA62F9" w:rsidRDefault="00B00DC0" w:rsidP="004C08D5">
                      <w:pPr>
                        <w:jc w:val="center"/>
                        <w:rPr>
                          <w:b/>
                        </w:rPr>
                      </w:pPr>
                      <w:r w:rsidRPr="00FA62F9">
                        <w:rPr>
                          <w:b/>
                        </w:rPr>
                        <w:t>Врач, закрепленный за ДЮСШ-1</w:t>
                      </w:r>
                    </w:p>
                  </w:txbxContent>
                </v:textbox>
                <w10:wrap anchorx="page"/>
              </v:rect>
            </w:pict>
          </mc:Fallback>
        </mc:AlternateContent>
      </w:r>
    </w:p>
    <w:p w:rsidR="00F46AF3" w:rsidRDefault="004C08D5" w:rsidP="00BE2658">
      <w:r>
        <w:rPr>
          <w:rFonts w:ascii="Cambria" w:hAnsi="Cambria"/>
          <w:noProof/>
          <w:lang w:eastAsia="ru-RU"/>
        </w:rPr>
        <mc:AlternateContent>
          <mc:Choice Requires="wps">
            <w:drawing>
              <wp:anchor distT="0" distB="0" distL="114300" distR="114300" simplePos="0" relativeHeight="251673600" behindDoc="0" locked="0" layoutInCell="1" allowOverlap="1" wp14:anchorId="1D9EB843" wp14:editId="6D0FB056">
                <wp:simplePos x="0" y="0"/>
                <wp:positionH relativeFrom="column">
                  <wp:posOffset>-752475</wp:posOffset>
                </wp:positionH>
                <wp:positionV relativeFrom="paragraph">
                  <wp:posOffset>341630</wp:posOffset>
                </wp:positionV>
                <wp:extent cx="2200275" cy="5905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220027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FA62F9" w:rsidRDefault="00B00DC0" w:rsidP="004C08D5">
                            <w:pPr>
                              <w:jc w:val="center"/>
                              <w:rPr>
                                <w:b/>
                              </w:rPr>
                            </w:pPr>
                            <w:r w:rsidRPr="00FA62F9">
                              <w:rPr>
                                <w:b/>
                              </w:rPr>
                              <w:t>Методист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EB843" id="Прямоугольник 9" o:spid="_x0000_s1034" style="position:absolute;margin-left:-59.25pt;margin-top:26.9pt;width:173.25pt;height:4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" fillcolor="#5b9bd5 [3204]" strokecolor="#1f4d78 [1604]" strokeweight="1pt">
                <v:textbox>
                  <w:txbxContent>
                    <w:p w:rsidR="00B00DC0" w:rsidRPr="00FA62F9" w:rsidRDefault="00B00DC0" w:rsidP="004C08D5">
                      <w:pPr>
                        <w:jc w:val="center"/>
                        <w:rPr>
                          <w:b/>
                        </w:rPr>
                      </w:pPr>
                      <w:r w:rsidRPr="00FA62F9">
                        <w:rPr>
                          <w:b/>
                        </w:rPr>
                        <w:t>Методист</w:t>
                      </w:r>
                    </w:p>
                  </w:txbxContent>
                </v:textbox>
              </v:rect>
            </w:pict>
          </mc:Fallback>
        </mc:AlternateContent>
      </w:r>
    </w:p>
    <w:p w:rsidR="00F46AF3" w:rsidRDefault="008E0377" w:rsidP="00BE2658">
      <w:r>
        <w:rPr>
          <w:rFonts w:ascii="Cambria" w:hAnsi="Cambria"/>
          <w:noProof/>
          <w:lang w:eastAsia="ru-RU"/>
        </w:rPr>
        <mc:AlternateContent>
          <mc:Choice Requires="wps">
            <w:drawing>
              <wp:anchor distT="0" distB="0" distL="114300" distR="114300" simplePos="0" relativeHeight="251718656" behindDoc="0" locked="0" layoutInCell="1" allowOverlap="1" wp14:anchorId="3E4674A8" wp14:editId="2FF63895">
                <wp:simplePos x="0" y="0"/>
                <wp:positionH relativeFrom="page">
                  <wp:align>center</wp:align>
                </wp:positionH>
                <wp:positionV relativeFrom="paragraph">
                  <wp:posOffset>13970</wp:posOffset>
                </wp:positionV>
                <wp:extent cx="45719" cy="495300"/>
                <wp:effectExtent l="38100" t="0" r="69215" b="57150"/>
                <wp:wrapNone/>
                <wp:docPr id="33" name="Прямая со стрелкой 33"/>
                <wp:cNvGraphicFramePr/>
                <a:graphic xmlns:a="http://schemas.openxmlformats.org/drawingml/2006/main">
                  <a:graphicData uri="http://schemas.microsoft.com/office/word/2010/wordprocessingShape">
                    <wps:wsp>
                      <wps:cNvCnPr/>
                      <wps:spPr>
                        <a:xfrm>
                          <a:off x="0" y="0"/>
                          <a:ext cx="45719"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CD44E" id="Прямая со стрелкой 33" o:spid="_x0000_s1026" type="#_x0000_t32" style="position:absolute;margin-left:0;margin-top:1.1pt;width:3.6pt;height:39pt;z-index:251718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" strokecolor="#5b9bd5 [3204]" strokeweight=".5pt">
                <v:stroke endarrow="block" joinstyle="miter"/>
                <w10:wrap anchorx="page"/>
              </v:shape>
            </w:pict>
          </mc:Fallback>
        </mc:AlternateContent>
      </w:r>
      <w:r w:rsidR="004C08D5">
        <w:rPr>
          <w:rFonts w:ascii="Cambria" w:hAnsi="Cambria"/>
          <w:noProof/>
          <w:lang w:eastAsia="ru-RU"/>
        </w:rPr>
        <mc:AlternateContent>
          <mc:Choice Requires="wps">
            <w:drawing>
              <wp:anchor distT="0" distB="0" distL="114300" distR="114300" simplePos="0" relativeHeight="251675648" behindDoc="0" locked="0" layoutInCell="1" allowOverlap="1" wp14:anchorId="13E58705" wp14:editId="67798AF4">
                <wp:simplePos x="0" y="0"/>
                <wp:positionH relativeFrom="column">
                  <wp:posOffset>3939540</wp:posOffset>
                </wp:positionH>
                <wp:positionV relativeFrom="paragraph">
                  <wp:posOffset>61595</wp:posOffset>
                </wp:positionV>
                <wp:extent cx="2200275" cy="5905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20027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FA62F9" w:rsidRDefault="00B00DC0" w:rsidP="004C08D5">
                            <w:pPr>
                              <w:jc w:val="center"/>
                              <w:rPr>
                                <w:b/>
                              </w:rPr>
                            </w:pPr>
                            <w:r w:rsidRPr="00FA62F9">
                              <w:rPr>
                                <w:b/>
                              </w:rPr>
                              <w:t>Методист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58705" id="Прямоугольник 10" o:spid="_x0000_s1035" style="position:absolute;margin-left:310.2pt;margin-top:4.85pt;width:173.25pt;height:4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" fillcolor="#5b9bd5 [3204]" strokecolor="#1f4d78 [1604]" strokeweight="1pt">
                <v:textbox>
                  <w:txbxContent>
                    <w:p w:rsidR="00B00DC0" w:rsidRPr="00FA62F9" w:rsidRDefault="00B00DC0" w:rsidP="004C08D5">
                      <w:pPr>
                        <w:jc w:val="center"/>
                        <w:rPr>
                          <w:b/>
                        </w:rPr>
                      </w:pPr>
                      <w:r w:rsidRPr="00FA62F9">
                        <w:rPr>
                          <w:b/>
                        </w:rPr>
                        <w:t>Методист</w:t>
                      </w:r>
                    </w:p>
                  </w:txbxContent>
                </v:textbox>
              </v:rect>
            </w:pict>
          </mc:Fallback>
        </mc:AlternateContent>
      </w:r>
    </w:p>
    <w:p w:rsidR="00F46AF3" w:rsidRDefault="004C08D5" w:rsidP="00BE2658">
      <w:r>
        <w:rPr>
          <w:rFonts w:ascii="Cambria" w:hAnsi="Cambria"/>
          <w:noProof/>
          <w:lang w:eastAsia="ru-RU"/>
        </w:rPr>
        <mc:AlternateContent>
          <mc:Choice Requires="wps">
            <w:drawing>
              <wp:anchor distT="0" distB="0" distL="114300" distR="114300" simplePos="0" relativeHeight="251671552" behindDoc="0" locked="0" layoutInCell="1" allowOverlap="1" wp14:anchorId="3988F9A6" wp14:editId="56DE1811">
                <wp:simplePos x="0" y="0"/>
                <wp:positionH relativeFrom="column">
                  <wp:posOffset>1581150</wp:posOffset>
                </wp:positionH>
                <wp:positionV relativeFrom="paragraph">
                  <wp:posOffset>209550</wp:posOffset>
                </wp:positionV>
                <wp:extent cx="2200275" cy="5905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20027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FA62F9" w:rsidRDefault="00B00DC0" w:rsidP="004C08D5">
                            <w:pPr>
                              <w:jc w:val="center"/>
                              <w:rPr>
                                <w:b/>
                              </w:rPr>
                            </w:pPr>
                            <w:r w:rsidRPr="00FA62F9">
                              <w:rPr>
                                <w:b/>
                              </w:rPr>
                              <w:t>Медсестра, закрепленная за ДЮСШ-1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8F9A6" id="Прямоугольник 8" o:spid="_x0000_s1036" style="position:absolute;margin-left:124.5pt;margin-top:16.5pt;width:173.25pt;height:4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" fillcolor="#5b9bd5 [3204]" strokecolor="#1f4d78 [1604]" strokeweight="1pt">
                <v:textbox>
                  <w:txbxContent>
                    <w:p w:rsidR="00B00DC0" w:rsidRPr="00FA62F9" w:rsidRDefault="00B00DC0" w:rsidP="004C08D5">
                      <w:pPr>
                        <w:jc w:val="center"/>
                        <w:rPr>
                          <w:b/>
                        </w:rPr>
                      </w:pPr>
                      <w:r w:rsidRPr="00FA62F9">
                        <w:rPr>
                          <w:b/>
                        </w:rPr>
                        <w:t>Медсестра, закрепленная за ДЮСШ-1</w:t>
                      </w:r>
                    </w:p>
                  </w:txbxContent>
                </v:textbox>
              </v:rect>
            </w:pict>
          </mc:Fallback>
        </mc:AlternateContent>
      </w:r>
    </w:p>
    <w:p w:rsidR="00F46AF3" w:rsidRDefault="008E0377" w:rsidP="00BE2658">
      <w:r>
        <w:rPr>
          <w:rFonts w:ascii="Cambria" w:hAnsi="Cambria"/>
          <w:noProof/>
          <w:lang w:eastAsia="ru-RU"/>
        </w:rPr>
        <mc:AlternateContent>
          <mc:Choice Requires="wps">
            <w:drawing>
              <wp:anchor distT="0" distB="0" distL="114300" distR="114300" simplePos="0" relativeHeight="251736064" behindDoc="0" locked="0" layoutInCell="1" allowOverlap="1" wp14:anchorId="22F2F281" wp14:editId="5D4E0226">
                <wp:simplePos x="0" y="0"/>
                <wp:positionH relativeFrom="column">
                  <wp:posOffset>4168140</wp:posOffset>
                </wp:positionH>
                <wp:positionV relativeFrom="paragraph">
                  <wp:posOffset>71755</wp:posOffset>
                </wp:positionV>
                <wp:extent cx="762000" cy="2514600"/>
                <wp:effectExtent l="57150" t="38100" r="76200" b="57150"/>
                <wp:wrapNone/>
                <wp:docPr id="43" name="Прямая со стрелкой 43"/>
                <wp:cNvGraphicFramePr/>
                <a:graphic xmlns:a="http://schemas.openxmlformats.org/drawingml/2006/main">
                  <a:graphicData uri="http://schemas.microsoft.com/office/word/2010/wordprocessingShape">
                    <wps:wsp>
                      <wps:cNvCnPr/>
                      <wps:spPr>
                        <a:xfrm>
                          <a:off x="0" y="0"/>
                          <a:ext cx="762000" cy="25146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62DFCA" id="Прямая со стрелкой 43" o:spid="_x0000_s1026" type="#_x0000_t32" style="position:absolute;margin-left:328.2pt;margin-top:5.65pt;width:60pt;height:1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" strokecolor="#5b9bd5 [3204]" strokeweight=".5pt">
                <v:stroke startarrow="block" endarrow="block" joinstyle="miter"/>
              </v:shape>
            </w:pict>
          </mc:Fallback>
        </mc:AlternateContent>
      </w:r>
      <w:r>
        <w:rPr>
          <w:rFonts w:ascii="Cambria" w:hAnsi="Cambria"/>
          <w:noProof/>
          <w:lang w:eastAsia="ru-RU"/>
        </w:rPr>
        <mc:AlternateContent>
          <mc:Choice Requires="wps">
            <w:drawing>
              <wp:anchor distT="0" distB="0" distL="114300" distR="114300" simplePos="0" relativeHeight="251734016" behindDoc="0" locked="0" layoutInCell="1" allowOverlap="1" wp14:anchorId="22F2F281" wp14:editId="5D4E0226">
                <wp:simplePos x="0" y="0"/>
                <wp:positionH relativeFrom="column">
                  <wp:posOffset>4301490</wp:posOffset>
                </wp:positionH>
                <wp:positionV relativeFrom="paragraph">
                  <wp:posOffset>62231</wp:posOffset>
                </wp:positionV>
                <wp:extent cx="638175" cy="1866900"/>
                <wp:effectExtent l="38100" t="38100" r="66675" b="57150"/>
                <wp:wrapNone/>
                <wp:docPr id="42" name="Прямая со стрелкой 42"/>
                <wp:cNvGraphicFramePr/>
                <a:graphic xmlns:a="http://schemas.openxmlformats.org/drawingml/2006/main">
                  <a:graphicData uri="http://schemas.microsoft.com/office/word/2010/wordprocessingShape">
                    <wps:wsp>
                      <wps:cNvCnPr/>
                      <wps:spPr>
                        <a:xfrm>
                          <a:off x="0" y="0"/>
                          <a:ext cx="638175" cy="18669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8B3BD4" id="Прямая со стрелкой 42" o:spid="_x0000_s1026" type="#_x0000_t32" style="position:absolute;margin-left:338.7pt;margin-top:4.9pt;width:50.25pt;height:14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" strokecolor="#5b9bd5 [3204]" strokeweight=".5pt">
                <v:stroke startarrow="block" endarrow="block" joinstyle="miter"/>
              </v:shape>
            </w:pict>
          </mc:Fallback>
        </mc:AlternateContent>
      </w:r>
      <w:r>
        <w:rPr>
          <w:rFonts w:ascii="Cambria" w:hAnsi="Cambria"/>
          <w:noProof/>
          <w:lang w:eastAsia="ru-RU"/>
        </w:rPr>
        <mc:AlternateContent>
          <mc:Choice Requires="wps">
            <w:drawing>
              <wp:anchor distT="0" distB="0" distL="114300" distR="114300" simplePos="0" relativeHeight="251731968" behindDoc="0" locked="0" layoutInCell="1" allowOverlap="1" wp14:anchorId="22F2F281" wp14:editId="5D4E0226">
                <wp:simplePos x="0" y="0"/>
                <wp:positionH relativeFrom="column">
                  <wp:posOffset>4501515</wp:posOffset>
                </wp:positionH>
                <wp:positionV relativeFrom="paragraph">
                  <wp:posOffset>81280</wp:posOffset>
                </wp:positionV>
                <wp:extent cx="400050" cy="1143000"/>
                <wp:effectExtent l="38100" t="3810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400050" cy="11430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529D8D" id="Прямая со стрелкой 41" o:spid="_x0000_s1026" type="#_x0000_t32" style="position:absolute;margin-left:354.45pt;margin-top:6.4pt;width:31.5pt;height:9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" strokecolor="#5b9bd5 [3204]" strokeweight=".5pt">
                <v:stroke startarrow="block" endarrow="block" joinstyle="miter"/>
              </v:shape>
            </w:pict>
          </mc:Fallback>
        </mc:AlternateContent>
      </w:r>
      <w:r>
        <w:rPr>
          <w:rFonts w:ascii="Cambria" w:hAnsi="Cambria"/>
          <w:noProof/>
          <w:lang w:eastAsia="ru-RU"/>
        </w:rPr>
        <mc:AlternateContent>
          <mc:Choice Requires="wps">
            <w:drawing>
              <wp:anchor distT="0" distB="0" distL="114300" distR="114300" simplePos="0" relativeHeight="251729920" behindDoc="0" locked="0" layoutInCell="1" allowOverlap="1" wp14:anchorId="2BF87C74" wp14:editId="76CB2848">
                <wp:simplePos x="0" y="0"/>
                <wp:positionH relativeFrom="column">
                  <wp:posOffset>4692014</wp:posOffset>
                </wp:positionH>
                <wp:positionV relativeFrom="paragraph">
                  <wp:posOffset>43181</wp:posOffset>
                </wp:positionV>
                <wp:extent cx="180975" cy="533400"/>
                <wp:effectExtent l="38100" t="38100" r="66675" b="57150"/>
                <wp:wrapNone/>
                <wp:docPr id="40" name="Прямая со стрелкой 40"/>
                <wp:cNvGraphicFramePr/>
                <a:graphic xmlns:a="http://schemas.openxmlformats.org/drawingml/2006/main">
                  <a:graphicData uri="http://schemas.microsoft.com/office/word/2010/wordprocessingShape">
                    <wps:wsp>
                      <wps:cNvCnPr/>
                      <wps:spPr>
                        <a:xfrm>
                          <a:off x="0" y="0"/>
                          <a:ext cx="180975" cy="5334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CF325" id="Прямая со стрелкой 40" o:spid="_x0000_s1026" type="#_x0000_t32" style="position:absolute;margin-left:369.45pt;margin-top:3.4pt;width:14.25pt;height: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" strokecolor="#5b9bd5 [3204]" strokeweight=".5pt">
                <v:stroke startarrow="block" endarrow="block" joinstyle="miter"/>
              </v:shape>
            </w:pict>
          </mc:Fallback>
        </mc:AlternateContent>
      </w:r>
      <w:r>
        <w:rPr>
          <w:rFonts w:ascii="Cambria" w:hAnsi="Cambria"/>
          <w:noProof/>
          <w:lang w:eastAsia="ru-RU"/>
        </w:rPr>
        <mc:AlternateContent>
          <mc:Choice Requires="wps">
            <w:drawing>
              <wp:anchor distT="0" distB="0" distL="114300" distR="114300" simplePos="0" relativeHeight="251727872" behindDoc="0" locked="0" layoutInCell="1" allowOverlap="1" wp14:anchorId="7F914757" wp14:editId="036AC84C">
                <wp:simplePos x="0" y="0"/>
                <wp:positionH relativeFrom="column">
                  <wp:posOffset>424814</wp:posOffset>
                </wp:positionH>
                <wp:positionV relativeFrom="paragraph">
                  <wp:posOffset>71755</wp:posOffset>
                </wp:positionV>
                <wp:extent cx="923925" cy="666750"/>
                <wp:effectExtent l="38100" t="38100" r="47625" b="571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923925" cy="6667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3F04F2" id="Прямая со стрелкой 39" o:spid="_x0000_s1026" type="#_x0000_t32" style="position:absolute;margin-left:33.45pt;margin-top:5.65pt;width:72.75pt;height:52.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" strokecolor="#5b9bd5 [3204]" strokeweight=".5pt">
                <v:stroke startarrow="block" endarrow="block" joinstyle="miter"/>
              </v:shape>
            </w:pict>
          </mc:Fallback>
        </mc:AlternateContent>
      </w:r>
      <w:r w:rsidR="00FF37DF">
        <w:rPr>
          <w:rFonts w:ascii="Cambria" w:hAnsi="Cambria"/>
          <w:noProof/>
          <w:lang w:eastAsia="ru-RU"/>
        </w:rPr>
        <mc:AlternateContent>
          <mc:Choice Requires="wps">
            <w:drawing>
              <wp:anchor distT="0" distB="0" distL="114300" distR="114300" simplePos="0" relativeHeight="251683840" behindDoc="0" locked="0" layoutInCell="1" allowOverlap="1" wp14:anchorId="3292D078" wp14:editId="455462A9">
                <wp:simplePos x="0" y="0"/>
                <wp:positionH relativeFrom="page">
                  <wp:posOffset>5972176</wp:posOffset>
                </wp:positionH>
                <wp:positionV relativeFrom="paragraph">
                  <wp:posOffset>186055</wp:posOffset>
                </wp:positionV>
                <wp:extent cx="1238250" cy="5334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12382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FA62F9" w:rsidRDefault="00B00DC0" w:rsidP="00FF37DF">
                            <w:pPr>
                              <w:jc w:val="center"/>
                              <w:rPr>
                                <w:b/>
                              </w:rPr>
                            </w:pPr>
                            <w:r w:rsidRPr="00FA62F9">
                              <w:rPr>
                                <w:b/>
                              </w:rPr>
                              <w:t>Отделение кикбоксинга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2D078" id="Прямоугольник 14" o:spid="_x0000_s1037" style="position:absolute;margin-left:470.25pt;margin-top:14.65pt;width:97.5pt;height:4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" fillcolor="#5b9bd5 [3204]" strokecolor="#1f4d78 [1604]" strokeweight="1pt">
                <v:textbox>
                  <w:txbxContent>
                    <w:p w:rsidR="00B00DC0" w:rsidRPr="00FA62F9" w:rsidRDefault="00B00DC0" w:rsidP="00FF37DF">
                      <w:pPr>
                        <w:jc w:val="center"/>
                        <w:rPr>
                          <w:b/>
                        </w:rPr>
                      </w:pPr>
                      <w:r w:rsidRPr="00FA62F9">
                        <w:rPr>
                          <w:b/>
                        </w:rPr>
                        <w:t>Отделение кикбоксинга</w:t>
                      </w:r>
                    </w:p>
                  </w:txbxContent>
                </v:textbox>
                <w10:wrap anchorx="page"/>
              </v:rect>
            </w:pict>
          </mc:Fallback>
        </mc:AlternateContent>
      </w:r>
      <w:r w:rsidR="00FF37DF">
        <w:rPr>
          <w:rFonts w:ascii="Cambria" w:hAnsi="Cambria"/>
          <w:noProof/>
          <w:lang w:eastAsia="ru-RU"/>
        </w:rPr>
        <mc:AlternateContent>
          <mc:Choice Requires="wps">
            <w:drawing>
              <wp:anchor distT="0" distB="0" distL="114300" distR="114300" simplePos="0" relativeHeight="251681792" behindDoc="0" locked="0" layoutInCell="1" allowOverlap="1" wp14:anchorId="5159C9C8" wp14:editId="7C9ED611">
                <wp:simplePos x="0" y="0"/>
                <wp:positionH relativeFrom="page">
                  <wp:posOffset>333375</wp:posOffset>
                </wp:positionH>
                <wp:positionV relativeFrom="paragraph">
                  <wp:posOffset>290830</wp:posOffset>
                </wp:positionV>
                <wp:extent cx="1171575" cy="6572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171575"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FA62F9" w:rsidRDefault="00B00DC0" w:rsidP="00FF37DF">
                            <w:pPr>
                              <w:jc w:val="center"/>
                              <w:rPr>
                                <w:b/>
                              </w:rPr>
                            </w:pPr>
                            <w:r w:rsidRPr="00FA62F9">
                              <w:rPr>
                                <w:b/>
                              </w:rPr>
                              <w:t>Отделение легкой атлетики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9C9C8" id="Прямоугольник 13" o:spid="_x0000_s1038" style="position:absolute;margin-left:26.25pt;margin-top:22.9pt;width:92.25pt;height:51.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" fillcolor="#5b9bd5 [3204]" strokecolor="#1f4d78 [1604]" strokeweight="1pt">
                <v:textbox>
                  <w:txbxContent>
                    <w:p w:rsidR="00B00DC0" w:rsidRPr="00FA62F9" w:rsidRDefault="00B00DC0" w:rsidP="00FF37DF">
                      <w:pPr>
                        <w:jc w:val="center"/>
                        <w:rPr>
                          <w:b/>
                        </w:rPr>
                      </w:pPr>
                      <w:r w:rsidRPr="00FA62F9">
                        <w:rPr>
                          <w:b/>
                        </w:rPr>
                        <w:t>Отделение легкой атлетики</w:t>
                      </w:r>
                    </w:p>
                  </w:txbxContent>
                </v:textbox>
                <w10:wrap anchorx="page"/>
              </v:rect>
            </w:pict>
          </mc:Fallback>
        </mc:AlternateContent>
      </w:r>
    </w:p>
    <w:p w:rsidR="00F46AF3" w:rsidRDefault="00F46AF3" w:rsidP="00BE2658"/>
    <w:p w:rsidR="00F46AF3" w:rsidRDefault="00F46AF3" w:rsidP="00BE2658"/>
    <w:p w:rsidR="004C08D5" w:rsidRDefault="00FF37DF" w:rsidP="00BE2658">
      <w:pPr>
        <w:rPr>
          <w:rFonts w:ascii="Cambria" w:hAnsi="Cambria"/>
        </w:rPr>
      </w:pPr>
      <w:r>
        <w:rPr>
          <w:rFonts w:ascii="Cambria" w:hAnsi="Cambria"/>
          <w:noProof/>
          <w:lang w:eastAsia="ru-RU"/>
        </w:rPr>
        <mc:AlternateContent>
          <mc:Choice Requires="wps">
            <w:drawing>
              <wp:anchor distT="0" distB="0" distL="114300" distR="114300" simplePos="0" relativeHeight="251685888" behindDoc="0" locked="0" layoutInCell="1" allowOverlap="1" wp14:anchorId="005560A3" wp14:editId="6668FB72">
                <wp:simplePos x="0" y="0"/>
                <wp:positionH relativeFrom="page">
                  <wp:posOffset>5991226</wp:posOffset>
                </wp:positionH>
                <wp:positionV relativeFrom="paragraph">
                  <wp:posOffset>5080</wp:posOffset>
                </wp:positionV>
                <wp:extent cx="1238250" cy="4953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123825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Default="00B00DC0" w:rsidP="00FF37DF">
                            <w:pPr>
                              <w:jc w:val="center"/>
                            </w:pPr>
                            <w:r w:rsidRPr="00FA62F9">
                              <w:rPr>
                                <w:b/>
                              </w:rPr>
                              <w:t>Отделение лыжных гонок</w:t>
                            </w:r>
                            <w:r>
                              <w:t xml:space="preserve"> атлетики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560A3" id="Прямоугольник 15" o:spid="_x0000_s1039" style="position:absolute;margin-left:471.75pt;margin-top:.4pt;width:97.5pt;height:3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" fillcolor="#5b9bd5 [3204]" strokecolor="#1f4d78 [1604]" strokeweight="1pt">
                <v:textbox>
                  <w:txbxContent>
                    <w:p w:rsidR="00B00DC0" w:rsidRDefault="00B00DC0" w:rsidP="00FF37DF">
                      <w:pPr>
                        <w:jc w:val="center"/>
                      </w:pPr>
                      <w:r w:rsidRPr="00FA62F9">
                        <w:rPr>
                          <w:b/>
                        </w:rPr>
                        <w:t>Отделение лыжных гонок</w:t>
                      </w:r>
                      <w:r>
                        <w:t xml:space="preserve"> атлетики</w:t>
                      </w:r>
                    </w:p>
                  </w:txbxContent>
                </v:textbox>
                <w10:wrap anchorx="page"/>
              </v:rect>
            </w:pict>
          </mc:Fallback>
        </mc:AlternateContent>
      </w:r>
    </w:p>
    <w:p w:rsidR="004C08D5" w:rsidRDefault="00FF37DF" w:rsidP="00BE2658">
      <w:pPr>
        <w:rPr>
          <w:rFonts w:ascii="Cambria" w:hAnsi="Cambria"/>
        </w:rPr>
      </w:pPr>
      <w:r>
        <w:rPr>
          <w:rFonts w:ascii="Cambria" w:hAnsi="Cambria"/>
          <w:noProof/>
          <w:lang w:eastAsia="ru-RU"/>
        </w:rPr>
        <mc:AlternateContent>
          <mc:Choice Requires="wps">
            <w:drawing>
              <wp:anchor distT="0" distB="0" distL="114300" distR="114300" simplePos="0" relativeHeight="251694080" behindDoc="0" locked="0" layoutInCell="1" allowOverlap="1" wp14:anchorId="47C5A2CB" wp14:editId="04032881">
                <wp:simplePos x="0" y="0"/>
                <wp:positionH relativeFrom="page">
                  <wp:posOffset>4295775</wp:posOffset>
                </wp:positionH>
                <wp:positionV relativeFrom="paragraph">
                  <wp:posOffset>12700</wp:posOffset>
                </wp:positionV>
                <wp:extent cx="1171575" cy="108585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1171575" cy="1085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FA62F9" w:rsidRDefault="00B00DC0" w:rsidP="00FF37DF">
                            <w:pPr>
                              <w:jc w:val="center"/>
                              <w:rPr>
                                <w:b/>
                              </w:rPr>
                            </w:pPr>
                            <w:r w:rsidRPr="00FA62F9">
                              <w:rPr>
                                <w:b/>
                              </w:rPr>
                              <w:t>Учебная работа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5A2CB" id="Прямоугольник 19" o:spid="_x0000_s1040" style="position:absolute;margin-left:338.25pt;margin-top:1pt;width:92.25pt;height:85.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" fillcolor="#5b9bd5 [3204]" strokecolor="#1f4d78 [1604]" strokeweight="1pt">
                <v:textbox>
                  <w:txbxContent>
                    <w:p w:rsidR="00B00DC0" w:rsidRPr="00FA62F9" w:rsidRDefault="00B00DC0" w:rsidP="00FF37DF">
                      <w:pPr>
                        <w:jc w:val="center"/>
                        <w:rPr>
                          <w:b/>
                        </w:rPr>
                      </w:pPr>
                      <w:r w:rsidRPr="00FA62F9">
                        <w:rPr>
                          <w:b/>
                        </w:rPr>
                        <w:t>Учебная работа</w:t>
                      </w:r>
                    </w:p>
                  </w:txbxContent>
                </v:textbox>
                <w10:wrap anchorx="page"/>
              </v:rect>
            </w:pict>
          </mc:Fallback>
        </mc:AlternateContent>
      </w:r>
      <w:r>
        <w:rPr>
          <w:rFonts w:ascii="Cambria" w:hAnsi="Cambria"/>
          <w:noProof/>
          <w:lang w:eastAsia="ru-RU"/>
        </w:rPr>
        <mc:AlternateContent>
          <mc:Choice Requires="wps">
            <w:drawing>
              <wp:anchor distT="0" distB="0" distL="114300" distR="114300" simplePos="0" relativeHeight="251692032" behindDoc="0" locked="0" layoutInCell="1" allowOverlap="1" wp14:anchorId="08359FC7" wp14:editId="0C3F50A4">
                <wp:simplePos x="0" y="0"/>
                <wp:positionH relativeFrom="page">
                  <wp:posOffset>1285875</wp:posOffset>
                </wp:positionH>
                <wp:positionV relativeFrom="paragraph">
                  <wp:posOffset>12700</wp:posOffset>
                </wp:positionV>
                <wp:extent cx="1171575" cy="11144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1171575"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FA62F9" w:rsidRDefault="00B00DC0" w:rsidP="00FF37DF">
                            <w:pPr>
                              <w:jc w:val="center"/>
                              <w:rPr>
                                <w:b/>
                              </w:rPr>
                            </w:pPr>
                            <w:r w:rsidRPr="00FA62F9">
                              <w:rPr>
                                <w:b/>
                              </w:rPr>
                              <w:t>Спортивно-массовая, воспитательная и методическая работа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59FC7" id="Прямоугольник 18" o:spid="_x0000_s1041" style="position:absolute;margin-left:101.25pt;margin-top:1pt;width:92.25pt;height:87.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" fillcolor="#5b9bd5 [3204]" strokecolor="#1f4d78 [1604]" strokeweight="1pt">
                <v:textbox>
                  <w:txbxContent>
                    <w:p w:rsidR="00B00DC0" w:rsidRPr="00FA62F9" w:rsidRDefault="00B00DC0" w:rsidP="00FF37DF">
                      <w:pPr>
                        <w:jc w:val="center"/>
                        <w:rPr>
                          <w:b/>
                        </w:rPr>
                      </w:pPr>
                      <w:r w:rsidRPr="00FA62F9">
                        <w:rPr>
                          <w:b/>
                        </w:rPr>
                        <w:t>Спортивно-массовая, воспитательная и методическая работа</w:t>
                      </w:r>
                    </w:p>
                  </w:txbxContent>
                </v:textbox>
                <w10:wrap anchorx="page"/>
              </v:rect>
            </w:pict>
          </mc:Fallback>
        </mc:AlternateContent>
      </w:r>
    </w:p>
    <w:p w:rsidR="004C08D5" w:rsidRDefault="00FF37DF" w:rsidP="00BE2658">
      <w:pPr>
        <w:rPr>
          <w:rFonts w:ascii="Cambria" w:hAnsi="Cambria"/>
        </w:rPr>
      </w:pPr>
      <w:r>
        <w:rPr>
          <w:rFonts w:ascii="Cambria" w:hAnsi="Cambria"/>
          <w:noProof/>
          <w:lang w:eastAsia="ru-RU"/>
        </w:rPr>
        <mc:AlternateContent>
          <mc:Choice Requires="wps">
            <w:drawing>
              <wp:anchor distT="0" distB="0" distL="114300" distR="114300" simplePos="0" relativeHeight="251687936" behindDoc="0" locked="0" layoutInCell="1" allowOverlap="1" wp14:anchorId="5A4BC249" wp14:editId="276957FE">
                <wp:simplePos x="0" y="0"/>
                <wp:positionH relativeFrom="page">
                  <wp:posOffset>6019800</wp:posOffset>
                </wp:positionH>
                <wp:positionV relativeFrom="paragraph">
                  <wp:posOffset>60324</wp:posOffset>
                </wp:positionV>
                <wp:extent cx="1209675" cy="6191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12096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FA62F9" w:rsidRDefault="00B00DC0" w:rsidP="00FF37DF">
                            <w:pPr>
                              <w:jc w:val="center"/>
                              <w:rPr>
                                <w:b/>
                              </w:rPr>
                            </w:pPr>
                            <w:r w:rsidRPr="00FA62F9">
                              <w:rPr>
                                <w:b/>
                              </w:rPr>
                              <w:t>Отделение горнолыжного спорта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BC249" id="Прямоугольник 16" o:spid="_x0000_s1042" style="position:absolute;margin-left:474pt;margin-top:4.75pt;width:95.25pt;height:48.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" fillcolor="#5b9bd5 [3204]" strokecolor="#1f4d78 [1604]" strokeweight="1pt">
                <v:textbox>
                  <w:txbxContent>
                    <w:p w:rsidR="00B00DC0" w:rsidRPr="00FA62F9" w:rsidRDefault="00B00DC0" w:rsidP="00FF37DF">
                      <w:pPr>
                        <w:jc w:val="center"/>
                        <w:rPr>
                          <w:b/>
                        </w:rPr>
                      </w:pPr>
                      <w:r w:rsidRPr="00FA62F9">
                        <w:rPr>
                          <w:b/>
                        </w:rPr>
                        <w:t>Отделение горнолыжного спорта</w:t>
                      </w:r>
                    </w:p>
                  </w:txbxContent>
                </v:textbox>
                <w10:wrap anchorx="page"/>
              </v:rect>
            </w:pict>
          </mc:Fallback>
        </mc:AlternateContent>
      </w:r>
    </w:p>
    <w:p w:rsidR="004C08D5" w:rsidRDefault="004C08D5" w:rsidP="00BE2658">
      <w:pPr>
        <w:rPr>
          <w:rFonts w:ascii="Cambria" w:hAnsi="Cambria"/>
        </w:rPr>
      </w:pPr>
    </w:p>
    <w:p w:rsidR="008E0377" w:rsidRDefault="00FF37DF" w:rsidP="00BE2658">
      <w:pPr>
        <w:rPr>
          <w:rFonts w:ascii="Cambria" w:hAnsi="Cambria"/>
        </w:rPr>
      </w:pPr>
      <w:r>
        <w:rPr>
          <w:rFonts w:ascii="Cambria" w:hAnsi="Cambria"/>
          <w:noProof/>
          <w:lang w:eastAsia="ru-RU"/>
        </w:rPr>
        <mc:AlternateContent>
          <mc:Choice Requires="wps">
            <w:drawing>
              <wp:anchor distT="0" distB="0" distL="114300" distR="114300" simplePos="0" relativeHeight="251689984" behindDoc="0" locked="0" layoutInCell="1" allowOverlap="1" wp14:anchorId="3B6795F6" wp14:editId="0FF0BF55">
                <wp:simplePos x="0" y="0"/>
                <wp:positionH relativeFrom="page">
                  <wp:posOffset>6010275</wp:posOffset>
                </wp:positionH>
                <wp:positionV relativeFrom="paragraph">
                  <wp:posOffset>225425</wp:posOffset>
                </wp:positionV>
                <wp:extent cx="1219200" cy="6000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121920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0DC0" w:rsidRPr="00FA62F9" w:rsidRDefault="00B00DC0" w:rsidP="00FF37DF">
                            <w:pPr>
                              <w:jc w:val="center"/>
                              <w:rPr>
                                <w:b/>
                              </w:rPr>
                            </w:pPr>
                            <w:r w:rsidRPr="00FA62F9">
                              <w:rPr>
                                <w:b/>
                              </w:rPr>
                              <w:t>Отделение конькобежного спорта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795F6" id="Прямоугольник 17" o:spid="_x0000_s1043" style="position:absolute;margin-left:473.25pt;margin-top:17.75pt;width:96pt;height:47.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" fillcolor="#5b9bd5 [3204]" strokecolor="#1f4d78 [1604]" strokeweight="1pt">
                <v:textbox>
                  <w:txbxContent>
                    <w:p w:rsidR="00B00DC0" w:rsidRPr="00FA62F9" w:rsidRDefault="00B00DC0" w:rsidP="00FF37DF">
                      <w:pPr>
                        <w:jc w:val="center"/>
                        <w:rPr>
                          <w:b/>
                        </w:rPr>
                      </w:pPr>
                      <w:r w:rsidRPr="00FA62F9">
                        <w:rPr>
                          <w:b/>
                        </w:rPr>
                        <w:t>Отделение конькобежного спорта</w:t>
                      </w:r>
                    </w:p>
                  </w:txbxContent>
                </v:textbox>
                <w10:wrap anchorx="page"/>
              </v:rect>
            </w:pict>
          </mc:Fallback>
        </mc:AlternateContent>
      </w:r>
    </w:p>
    <w:p w:rsidR="00D42167" w:rsidRDefault="00D42167" w:rsidP="00BE2658">
      <w:pPr>
        <w:rPr>
          <w:rFonts w:ascii="Cambria" w:hAnsi="Cambria"/>
        </w:rPr>
      </w:pPr>
    </w:p>
    <w:p w:rsidR="00EE0BBA" w:rsidRDefault="00EE0BBA" w:rsidP="00BE2658">
      <w:pPr>
        <w:rPr>
          <w:rFonts w:ascii="Cambria" w:hAnsi="Cambria"/>
        </w:rPr>
      </w:pPr>
    </w:p>
    <w:p w:rsidR="00EE0BBA" w:rsidRDefault="00EE0BBA" w:rsidP="00BE2658">
      <w:pPr>
        <w:rPr>
          <w:rFonts w:ascii="Cambria" w:hAnsi="Cambria"/>
        </w:rPr>
      </w:pPr>
    </w:p>
    <w:p w:rsidR="00EE0BBA" w:rsidRDefault="00EE0BBA" w:rsidP="00BE2658">
      <w:pPr>
        <w:rPr>
          <w:rFonts w:ascii="Cambria" w:hAnsi="Cambria"/>
        </w:rPr>
      </w:pPr>
    </w:p>
    <w:p w:rsidR="00EE0BBA" w:rsidRDefault="00EE0BBA" w:rsidP="00BE2658">
      <w:pPr>
        <w:rPr>
          <w:rFonts w:ascii="Cambria" w:hAnsi="Cambria"/>
        </w:rPr>
      </w:pPr>
    </w:p>
    <w:p w:rsidR="00EE0BBA" w:rsidRDefault="00EE0BBA" w:rsidP="00BE2658">
      <w:pPr>
        <w:rPr>
          <w:rFonts w:ascii="Cambria" w:hAnsi="Cambria"/>
        </w:rPr>
      </w:pPr>
    </w:p>
    <w:p w:rsidR="00EE0BBA" w:rsidRDefault="00EE0BBA" w:rsidP="00BE2658">
      <w:pPr>
        <w:rPr>
          <w:rFonts w:ascii="Cambria" w:hAnsi="Cambria"/>
        </w:rPr>
      </w:pPr>
    </w:p>
    <w:p w:rsidR="00EE0BBA" w:rsidRDefault="00EE0BBA" w:rsidP="00BE2658">
      <w:pPr>
        <w:rPr>
          <w:rFonts w:ascii="Cambria" w:hAnsi="Cambria"/>
        </w:rPr>
      </w:pPr>
    </w:p>
    <w:p w:rsidR="00EE0BBA" w:rsidRDefault="00EE0BBA" w:rsidP="00BE2658">
      <w:pPr>
        <w:rPr>
          <w:rFonts w:ascii="Cambria" w:hAnsi="Cambria"/>
        </w:rPr>
      </w:pPr>
    </w:p>
    <w:p w:rsidR="00EE0BBA" w:rsidRDefault="00EE0BBA" w:rsidP="00BE2658">
      <w:pPr>
        <w:rPr>
          <w:rFonts w:ascii="Cambria" w:hAnsi="Cambria"/>
        </w:rPr>
      </w:pPr>
    </w:p>
    <w:p w:rsidR="00EE0BBA" w:rsidRDefault="00EE0BBA" w:rsidP="00BE2658">
      <w:pPr>
        <w:rPr>
          <w:rFonts w:ascii="Cambria" w:hAnsi="Cambria"/>
        </w:rPr>
      </w:pPr>
    </w:p>
    <w:p w:rsidR="00BE2658" w:rsidRPr="008E0377" w:rsidRDefault="00BE2658" w:rsidP="00BE2658">
      <w:pPr>
        <w:rPr>
          <w:rFonts w:ascii="Cambria" w:hAnsi="Cambria"/>
          <w:b/>
        </w:rPr>
      </w:pPr>
      <w:r w:rsidRPr="00EF1EE4">
        <w:rPr>
          <w:rFonts w:ascii="Cambria" w:hAnsi="Cambria"/>
        </w:rPr>
        <w:t xml:space="preserve">2. </w:t>
      </w:r>
      <w:r w:rsidRPr="008E0377">
        <w:rPr>
          <w:rFonts w:ascii="Cambria" w:hAnsi="Cambria"/>
          <w:b/>
        </w:rPr>
        <w:t>Показатели деятельности учреждения за отчетный период</w:t>
      </w:r>
    </w:p>
    <w:tbl>
      <w:tblPr>
        <w:tblStyle w:val="a6"/>
        <w:tblW w:w="0" w:type="auto"/>
        <w:tblLook w:val="04A0" w:firstRow="1" w:lastRow="0" w:firstColumn="1" w:lastColumn="0" w:noHBand="0" w:noVBand="1"/>
      </w:tblPr>
      <w:tblGrid>
        <w:gridCol w:w="794"/>
        <w:gridCol w:w="5535"/>
        <w:gridCol w:w="3016"/>
      </w:tblGrid>
      <w:tr w:rsidR="00FE7D8F" w:rsidRPr="00EF1EE4" w:rsidTr="00195DE8">
        <w:tc>
          <w:tcPr>
            <w:tcW w:w="794" w:type="dxa"/>
          </w:tcPr>
          <w:p w:rsidR="00FE7D8F" w:rsidRPr="00EF1EE4" w:rsidRDefault="00FE7D8F" w:rsidP="00BE2658">
            <w:pPr>
              <w:rPr>
                <w:rFonts w:ascii="Cambria" w:hAnsi="Cambria"/>
              </w:rPr>
            </w:pPr>
            <w:r w:rsidRPr="00EF1EE4">
              <w:rPr>
                <w:rFonts w:ascii="Cambria" w:hAnsi="Cambria"/>
              </w:rPr>
              <w:t>№ п/п</w:t>
            </w:r>
          </w:p>
        </w:tc>
        <w:tc>
          <w:tcPr>
            <w:tcW w:w="5535" w:type="dxa"/>
          </w:tcPr>
          <w:p w:rsidR="00FE7D8F" w:rsidRPr="00EF1EE4" w:rsidRDefault="00FE7D8F" w:rsidP="00BE2658">
            <w:pPr>
              <w:rPr>
                <w:rFonts w:ascii="Cambria" w:hAnsi="Cambria"/>
              </w:rPr>
            </w:pPr>
            <w:r w:rsidRPr="00EF1EE4">
              <w:rPr>
                <w:rFonts w:ascii="Cambria" w:hAnsi="Cambria"/>
              </w:rPr>
              <w:t>Показатели</w:t>
            </w:r>
          </w:p>
        </w:tc>
        <w:tc>
          <w:tcPr>
            <w:tcW w:w="3016" w:type="dxa"/>
          </w:tcPr>
          <w:p w:rsidR="00FE7D8F" w:rsidRPr="00EF1EE4" w:rsidRDefault="00FE7D8F" w:rsidP="00FE7D8F">
            <w:pPr>
              <w:rPr>
                <w:rFonts w:ascii="Cambria" w:hAnsi="Cambria"/>
              </w:rPr>
            </w:pPr>
            <w:r w:rsidRPr="00EF1EE4">
              <w:rPr>
                <w:rFonts w:ascii="Cambria" w:hAnsi="Cambria"/>
              </w:rPr>
              <w:t>Единица измерения</w:t>
            </w:r>
          </w:p>
          <w:p w:rsidR="00FE7D8F" w:rsidRPr="00EF1EE4" w:rsidRDefault="00FE7D8F" w:rsidP="00BE2658">
            <w:pPr>
              <w:rPr>
                <w:rFonts w:ascii="Cambria" w:hAnsi="Cambria"/>
              </w:rPr>
            </w:pPr>
          </w:p>
        </w:tc>
      </w:tr>
      <w:tr w:rsidR="00195DE8" w:rsidRPr="00EF1EE4" w:rsidTr="00C30011">
        <w:tc>
          <w:tcPr>
            <w:tcW w:w="794" w:type="dxa"/>
          </w:tcPr>
          <w:p w:rsidR="00195DE8" w:rsidRPr="00EF1EE4" w:rsidRDefault="00195DE8" w:rsidP="00FE7D8F">
            <w:pPr>
              <w:rPr>
                <w:rFonts w:ascii="Cambria" w:hAnsi="Cambria"/>
              </w:rPr>
            </w:pPr>
            <w:r w:rsidRPr="00EF1EE4">
              <w:rPr>
                <w:rFonts w:ascii="Cambria" w:hAnsi="Cambria"/>
              </w:rPr>
              <w:t xml:space="preserve">1 </w:t>
            </w:r>
          </w:p>
          <w:p w:rsidR="00195DE8" w:rsidRPr="00EF1EE4" w:rsidRDefault="00195DE8" w:rsidP="00BE2658">
            <w:pPr>
              <w:rPr>
                <w:rFonts w:ascii="Cambria" w:hAnsi="Cambria"/>
              </w:rPr>
            </w:pPr>
          </w:p>
        </w:tc>
        <w:tc>
          <w:tcPr>
            <w:tcW w:w="8551" w:type="dxa"/>
            <w:gridSpan w:val="2"/>
          </w:tcPr>
          <w:p w:rsidR="00195DE8" w:rsidRPr="00EF1EE4" w:rsidRDefault="00195DE8" w:rsidP="00BE2658">
            <w:pPr>
              <w:rPr>
                <w:rFonts w:ascii="Cambria" w:hAnsi="Cambria"/>
              </w:rPr>
            </w:pPr>
            <w:r w:rsidRPr="00EF1EE4">
              <w:rPr>
                <w:rFonts w:ascii="Cambria" w:hAnsi="Cambria"/>
              </w:rPr>
              <w:t>Образовательная деятельность</w:t>
            </w:r>
          </w:p>
        </w:tc>
      </w:tr>
      <w:tr w:rsidR="00FE7D8F" w:rsidRPr="00EF1EE4" w:rsidTr="00195DE8">
        <w:tc>
          <w:tcPr>
            <w:tcW w:w="794" w:type="dxa"/>
          </w:tcPr>
          <w:p w:rsidR="00FE7D8F" w:rsidRPr="00EF1EE4" w:rsidRDefault="00FE7D8F" w:rsidP="00FE7D8F">
            <w:pPr>
              <w:rPr>
                <w:rFonts w:ascii="Cambria" w:hAnsi="Cambria"/>
              </w:rPr>
            </w:pPr>
            <w:r w:rsidRPr="00EF1EE4">
              <w:rPr>
                <w:rFonts w:ascii="Cambria" w:hAnsi="Cambria"/>
              </w:rPr>
              <w:t xml:space="preserve">1.1 </w:t>
            </w:r>
          </w:p>
        </w:tc>
        <w:tc>
          <w:tcPr>
            <w:tcW w:w="5535" w:type="dxa"/>
          </w:tcPr>
          <w:p w:rsidR="00FE7D8F" w:rsidRPr="00EF1EE4" w:rsidRDefault="00FE7D8F" w:rsidP="00BE2658">
            <w:pPr>
              <w:rPr>
                <w:rFonts w:ascii="Cambria" w:hAnsi="Cambria"/>
              </w:rPr>
            </w:pPr>
            <w:r w:rsidRPr="00EF1EE4">
              <w:rPr>
                <w:rFonts w:ascii="Cambria" w:hAnsi="Cambria"/>
              </w:rPr>
              <w:t>Общая численность учащихся (единожды/всего), в том числе:</w:t>
            </w:r>
          </w:p>
        </w:tc>
        <w:tc>
          <w:tcPr>
            <w:tcW w:w="3016" w:type="dxa"/>
          </w:tcPr>
          <w:p w:rsidR="00FE7D8F" w:rsidRPr="00276B71" w:rsidRDefault="00276B71" w:rsidP="00276B71">
            <w:pPr>
              <w:rPr>
                <w:rFonts w:ascii="Cambria" w:hAnsi="Cambria"/>
              </w:rPr>
            </w:pPr>
            <w:r w:rsidRPr="00276B71">
              <w:rPr>
                <w:rFonts w:ascii="Cambria" w:hAnsi="Cambria"/>
              </w:rPr>
              <w:t>822\822</w:t>
            </w:r>
          </w:p>
        </w:tc>
      </w:tr>
      <w:tr w:rsidR="00FE7D8F" w:rsidRPr="00EF1EE4" w:rsidTr="00195DE8">
        <w:tc>
          <w:tcPr>
            <w:tcW w:w="794" w:type="dxa"/>
          </w:tcPr>
          <w:p w:rsidR="00FE7D8F" w:rsidRPr="00EF1EE4" w:rsidRDefault="00FE7D8F" w:rsidP="00FE7D8F">
            <w:pPr>
              <w:rPr>
                <w:rFonts w:ascii="Cambria" w:hAnsi="Cambria"/>
              </w:rPr>
            </w:pPr>
            <w:r w:rsidRPr="00EF1EE4">
              <w:rPr>
                <w:rFonts w:ascii="Cambria" w:hAnsi="Cambria"/>
              </w:rPr>
              <w:t>1.1.1</w:t>
            </w:r>
          </w:p>
        </w:tc>
        <w:tc>
          <w:tcPr>
            <w:tcW w:w="5535" w:type="dxa"/>
          </w:tcPr>
          <w:p w:rsidR="00FE7D8F" w:rsidRPr="00EF1EE4" w:rsidRDefault="00FE7D8F" w:rsidP="00BE2658">
            <w:pPr>
              <w:rPr>
                <w:rFonts w:ascii="Cambria" w:hAnsi="Cambria"/>
              </w:rPr>
            </w:pPr>
            <w:r w:rsidRPr="00EF1EE4">
              <w:rPr>
                <w:rFonts w:ascii="Cambria" w:hAnsi="Cambria"/>
              </w:rPr>
              <w:t>Детей дошкольного возраста (5-6 лет)</w:t>
            </w:r>
          </w:p>
        </w:tc>
        <w:tc>
          <w:tcPr>
            <w:tcW w:w="3016" w:type="dxa"/>
          </w:tcPr>
          <w:p w:rsidR="00FE7D8F" w:rsidRPr="00013F05" w:rsidRDefault="00013F05" w:rsidP="00BE2658">
            <w:pPr>
              <w:rPr>
                <w:rFonts w:ascii="Cambria" w:hAnsi="Cambria"/>
              </w:rPr>
            </w:pPr>
            <w:r>
              <w:rPr>
                <w:rFonts w:ascii="Cambria" w:hAnsi="Cambria"/>
              </w:rPr>
              <w:t>8</w:t>
            </w:r>
          </w:p>
        </w:tc>
      </w:tr>
      <w:tr w:rsidR="00FE7D8F" w:rsidRPr="00EF1EE4" w:rsidTr="00195DE8">
        <w:tc>
          <w:tcPr>
            <w:tcW w:w="794" w:type="dxa"/>
          </w:tcPr>
          <w:p w:rsidR="00FE7D8F" w:rsidRPr="00EF1EE4" w:rsidRDefault="00FE7D8F" w:rsidP="00FE7D8F">
            <w:pPr>
              <w:rPr>
                <w:rFonts w:ascii="Cambria" w:hAnsi="Cambria"/>
              </w:rPr>
            </w:pPr>
            <w:r w:rsidRPr="00EF1EE4">
              <w:rPr>
                <w:rFonts w:ascii="Cambria" w:hAnsi="Cambria"/>
              </w:rPr>
              <w:t>1.1.2</w:t>
            </w:r>
          </w:p>
        </w:tc>
        <w:tc>
          <w:tcPr>
            <w:tcW w:w="5535" w:type="dxa"/>
          </w:tcPr>
          <w:p w:rsidR="00FE7D8F" w:rsidRPr="00EF1EE4" w:rsidRDefault="00FE7D8F" w:rsidP="00BE2658">
            <w:pPr>
              <w:rPr>
                <w:rFonts w:ascii="Cambria" w:hAnsi="Cambria"/>
              </w:rPr>
            </w:pPr>
            <w:r w:rsidRPr="00EF1EE4">
              <w:rPr>
                <w:rFonts w:ascii="Cambria" w:hAnsi="Cambria"/>
              </w:rPr>
              <w:t>Детей младшего школьного возраста</w:t>
            </w:r>
            <w:r w:rsidR="00EE0BBA">
              <w:rPr>
                <w:rFonts w:ascii="Cambria" w:hAnsi="Cambria"/>
              </w:rPr>
              <w:t xml:space="preserve"> (7-11лет)</w:t>
            </w:r>
          </w:p>
        </w:tc>
        <w:tc>
          <w:tcPr>
            <w:tcW w:w="3016" w:type="dxa"/>
          </w:tcPr>
          <w:p w:rsidR="00FE7D8F" w:rsidRPr="00013F05" w:rsidRDefault="00013F05" w:rsidP="00013F05">
            <w:pPr>
              <w:rPr>
                <w:rFonts w:ascii="Cambria" w:hAnsi="Cambria"/>
              </w:rPr>
            </w:pPr>
            <w:r w:rsidRPr="00013F05">
              <w:rPr>
                <w:rFonts w:ascii="Cambria" w:hAnsi="Cambria"/>
              </w:rPr>
              <w:t>2</w:t>
            </w:r>
            <w:r>
              <w:rPr>
                <w:rFonts w:ascii="Cambria" w:hAnsi="Cambria"/>
              </w:rPr>
              <w:t>8</w:t>
            </w:r>
            <w:r w:rsidRPr="00013F05">
              <w:rPr>
                <w:rFonts w:ascii="Cambria" w:hAnsi="Cambria"/>
              </w:rPr>
              <w:t>5</w:t>
            </w:r>
          </w:p>
        </w:tc>
      </w:tr>
      <w:tr w:rsidR="00FE7D8F" w:rsidRPr="00EF1EE4" w:rsidTr="00195DE8">
        <w:tc>
          <w:tcPr>
            <w:tcW w:w="794" w:type="dxa"/>
          </w:tcPr>
          <w:p w:rsidR="00FE7D8F" w:rsidRPr="00EF1EE4" w:rsidRDefault="00FE7D8F" w:rsidP="00FE7D8F">
            <w:pPr>
              <w:rPr>
                <w:rFonts w:ascii="Cambria" w:hAnsi="Cambria"/>
              </w:rPr>
            </w:pPr>
            <w:r w:rsidRPr="00EF1EE4">
              <w:rPr>
                <w:rFonts w:ascii="Cambria" w:hAnsi="Cambria"/>
              </w:rPr>
              <w:t>1.1.3</w:t>
            </w:r>
          </w:p>
        </w:tc>
        <w:tc>
          <w:tcPr>
            <w:tcW w:w="5535" w:type="dxa"/>
          </w:tcPr>
          <w:p w:rsidR="00FE7D8F" w:rsidRPr="00EF1EE4" w:rsidRDefault="00FE7D8F" w:rsidP="00BE2658">
            <w:pPr>
              <w:rPr>
                <w:rFonts w:ascii="Cambria" w:hAnsi="Cambria"/>
              </w:rPr>
            </w:pPr>
            <w:r w:rsidRPr="00EF1EE4">
              <w:rPr>
                <w:rFonts w:ascii="Cambria" w:hAnsi="Cambria"/>
              </w:rPr>
              <w:t>Детей среднего школьного возраста</w:t>
            </w:r>
            <w:r w:rsidR="00EE0BBA">
              <w:rPr>
                <w:rFonts w:ascii="Cambria" w:hAnsi="Cambria"/>
              </w:rPr>
              <w:t xml:space="preserve"> (11-15 лет)</w:t>
            </w:r>
          </w:p>
        </w:tc>
        <w:tc>
          <w:tcPr>
            <w:tcW w:w="3016" w:type="dxa"/>
          </w:tcPr>
          <w:p w:rsidR="00FE7D8F" w:rsidRPr="00013F05" w:rsidRDefault="002243B7" w:rsidP="00013F05">
            <w:pPr>
              <w:rPr>
                <w:rFonts w:ascii="Cambria" w:hAnsi="Cambria"/>
              </w:rPr>
            </w:pPr>
            <w:r w:rsidRPr="00013F05">
              <w:rPr>
                <w:rFonts w:ascii="Cambria" w:hAnsi="Cambria"/>
              </w:rPr>
              <w:t>3</w:t>
            </w:r>
            <w:r w:rsidR="00013F05">
              <w:rPr>
                <w:rFonts w:ascii="Cambria" w:hAnsi="Cambria"/>
              </w:rPr>
              <w:t>6</w:t>
            </w:r>
            <w:r w:rsidR="00013F05" w:rsidRPr="00013F05">
              <w:rPr>
                <w:rFonts w:ascii="Cambria" w:hAnsi="Cambria"/>
              </w:rPr>
              <w:t>8</w:t>
            </w:r>
          </w:p>
        </w:tc>
      </w:tr>
      <w:tr w:rsidR="00FE7D8F" w:rsidRPr="00EF1EE4" w:rsidTr="00195DE8">
        <w:tc>
          <w:tcPr>
            <w:tcW w:w="794" w:type="dxa"/>
          </w:tcPr>
          <w:p w:rsidR="00FE7D8F" w:rsidRPr="00EF1EE4" w:rsidRDefault="00FE7D8F" w:rsidP="00FE7D8F">
            <w:pPr>
              <w:rPr>
                <w:rFonts w:ascii="Cambria" w:hAnsi="Cambria"/>
              </w:rPr>
            </w:pPr>
            <w:r w:rsidRPr="00EF1EE4">
              <w:rPr>
                <w:rFonts w:ascii="Cambria" w:hAnsi="Cambria"/>
              </w:rPr>
              <w:t>1.1.4</w:t>
            </w:r>
          </w:p>
        </w:tc>
        <w:tc>
          <w:tcPr>
            <w:tcW w:w="5535" w:type="dxa"/>
          </w:tcPr>
          <w:p w:rsidR="00FE7D8F" w:rsidRPr="00EF1EE4" w:rsidRDefault="00FE7D8F" w:rsidP="00BE2658">
            <w:pPr>
              <w:rPr>
                <w:rFonts w:ascii="Cambria" w:hAnsi="Cambria"/>
              </w:rPr>
            </w:pPr>
            <w:r w:rsidRPr="00EF1EE4">
              <w:rPr>
                <w:rFonts w:ascii="Cambria" w:hAnsi="Cambria"/>
              </w:rPr>
              <w:t>Детей старшего школьного возраста</w:t>
            </w:r>
            <w:r w:rsidR="00EE0BBA">
              <w:rPr>
                <w:rFonts w:ascii="Cambria" w:hAnsi="Cambria"/>
              </w:rPr>
              <w:t xml:space="preserve"> (15-17 лет)</w:t>
            </w:r>
          </w:p>
        </w:tc>
        <w:tc>
          <w:tcPr>
            <w:tcW w:w="3016" w:type="dxa"/>
          </w:tcPr>
          <w:p w:rsidR="00FE7D8F" w:rsidRPr="00013F05" w:rsidRDefault="00013F05" w:rsidP="00BE2658">
            <w:pPr>
              <w:rPr>
                <w:rFonts w:ascii="Cambria" w:hAnsi="Cambria"/>
              </w:rPr>
            </w:pPr>
            <w:r>
              <w:rPr>
                <w:rFonts w:ascii="Cambria" w:hAnsi="Cambria"/>
              </w:rPr>
              <w:t>16</w:t>
            </w:r>
            <w:r w:rsidRPr="00013F05">
              <w:rPr>
                <w:rFonts w:ascii="Cambria" w:hAnsi="Cambria"/>
              </w:rPr>
              <w:t>1</w:t>
            </w:r>
          </w:p>
        </w:tc>
      </w:tr>
      <w:tr w:rsidR="00FE7D8F" w:rsidRPr="00EF1EE4" w:rsidTr="00195DE8">
        <w:tc>
          <w:tcPr>
            <w:tcW w:w="794" w:type="dxa"/>
          </w:tcPr>
          <w:p w:rsidR="00FE7D8F" w:rsidRPr="00EF1EE4" w:rsidRDefault="00FE7D8F" w:rsidP="00FE7D8F">
            <w:pPr>
              <w:rPr>
                <w:rFonts w:ascii="Cambria" w:hAnsi="Cambria"/>
              </w:rPr>
            </w:pPr>
            <w:r w:rsidRPr="00EF1EE4">
              <w:rPr>
                <w:rFonts w:ascii="Cambria" w:hAnsi="Cambria"/>
              </w:rPr>
              <w:t>1.2</w:t>
            </w:r>
          </w:p>
        </w:tc>
        <w:tc>
          <w:tcPr>
            <w:tcW w:w="5535" w:type="dxa"/>
          </w:tcPr>
          <w:p w:rsidR="00FE7D8F" w:rsidRPr="00EF1EE4" w:rsidRDefault="00FE7D8F" w:rsidP="00FE7D8F">
            <w:pPr>
              <w:rPr>
                <w:rFonts w:ascii="Cambria" w:hAnsi="Cambria"/>
              </w:rPr>
            </w:pPr>
            <w:r w:rsidRPr="00EF1EE4">
              <w:rPr>
                <w:rFonts w:ascii="Cambria" w:hAnsi="Cambria"/>
              </w:rPr>
              <w:t>Численность учащихся, обу</w:t>
            </w:r>
            <w:r w:rsidR="00673AE6">
              <w:rPr>
                <w:rFonts w:ascii="Cambria" w:hAnsi="Cambria"/>
              </w:rPr>
              <w:t>чающихся по образовательным про</w:t>
            </w:r>
            <w:r w:rsidRPr="00EF1EE4">
              <w:rPr>
                <w:rFonts w:ascii="Cambria" w:hAnsi="Cambria"/>
              </w:rPr>
              <w:t>граммам по договорам об оказании платных образовательных услуг</w:t>
            </w:r>
          </w:p>
          <w:p w:rsidR="00FE7D8F" w:rsidRPr="00EF1EE4" w:rsidRDefault="00FE7D8F" w:rsidP="00BE2658">
            <w:pPr>
              <w:rPr>
                <w:rFonts w:ascii="Cambria" w:hAnsi="Cambria"/>
              </w:rPr>
            </w:pPr>
          </w:p>
        </w:tc>
        <w:tc>
          <w:tcPr>
            <w:tcW w:w="3016" w:type="dxa"/>
          </w:tcPr>
          <w:p w:rsidR="00FE7D8F" w:rsidRPr="00EF1EE4" w:rsidRDefault="00FE7D8F" w:rsidP="00BE2658">
            <w:pPr>
              <w:rPr>
                <w:rFonts w:ascii="Cambria" w:hAnsi="Cambria"/>
              </w:rPr>
            </w:pPr>
            <w:r w:rsidRPr="00EF1EE4">
              <w:rPr>
                <w:rFonts w:ascii="Cambria" w:hAnsi="Cambria"/>
              </w:rPr>
              <w:t>0</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1.3</w:t>
            </w:r>
          </w:p>
        </w:tc>
        <w:tc>
          <w:tcPr>
            <w:tcW w:w="5535" w:type="dxa"/>
          </w:tcPr>
          <w:p w:rsidR="00264C2F" w:rsidRPr="00EF1EE4" w:rsidRDefault="00264C2F" w:rsidP="00264C2F">
            <w:pPr>
              <w:rPr>
                <w:rFonts w:ascii="Cambria" w:hAnsi="Cambria"/>
              </w:rPr>
            </w:pPr>
            <w:r w:rsidRPr="00EF1EE4">
              <w:rPr>
                <w:rFonts w:ascii="Cambria" w:hAnsi="Cambria"/>
              </w:rPr>
              <w:t>Численность учащихся, занимающихся в двух и более объединениях в общей численности учащихся</w:t>
            </w:r>
          </w:p>
          <w:p w:rsidR="00264C2F" w:rsidRPr="00EF1EE4" w:rsidRDefault="00264C2F" w:rsidP="00FE7D8F">
            <w:pPr>
              <w:rPr>
                <w:rFonts w:ascii="Cambria" w:hAnsi="Cambria"/>
              </w:rPr>
            </w:pPr>
          </w:p>
        </w:tc>
        <w:tc>
          <w:tcPr>
            <w:tcW w:w="3016" w:type="dxa"/>
          </w:tcPr>
          <w:p w:rsidR="00264C2F" w:rsidRPr="00EF1EE4" w:rsidRDefault="00FA62F9" w:rsidP="00BE2658">
            <w:pPr>
              <w:rPr>
                <w:rFonts w:ascii="Cambria" w:hAnsi="Cambria"/>
              </w:rPr>
            </w:pPr>
            <w:r>
              <w:rPr>
                <w:rFonts w:ascii="Cambria" w:hAnsi="Cambria"/>
              </w:rPr>
              <w:t>0</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1.4</w:t>
            </w:r>
          </w:p>
        </w:tc>
        <w:tc>
          <w:tcPr>
            <w:tcW w:w="5535" w:type="dxa"/>
          </w:tcPr>
          <w:p w:rsidR="00264C2F" w:rsidRPr="00EF1EE4" w:rsidRDefault="00264C2F" w:rsidP="00264C2F">
            <w:pPr>
              <w:rPr>
                <w:rFonts w:ascii="Cambria" w:hAnsi="Cambria"/>
              </w:rPr>
            </w:pPr>
            <w:r w:rsidRPr="00EF1EE4">
              <w:rPr>
                <w:rFonts w:ascii="Cambria" w:hAnsi="Cambria"/>
              </w:rPr>
              <w:t>Численность учащихся с применением дистанционных образовательных технологий, электронного обучения, в общей численности учащихся</w:t>
            </w:r>
          </w:p>
          <w:p w:rsidR="00264C2F" w:rsidRPr="00EF1EE4" w:rsidRDefault="00264C2F" w:rsidP="00264C2F">
            <w:pPr>
              <w:rPr>
                <w:rFonts w:ascii="Cambria" w:hAnsi="Cambria"/>
              </w:rPr>
            </w:pPr>
          </w:p>
        </w:tc>
        <w:tc>
          <w:tcPr>
            <w:tcW w:w="3016" w:type="dxa"/>
          </w:tcPr>
          <w:p w:rsidR="00264C2F" w:rsidRPr="00EF1EE4" w:rsidRDefault="00264C2F" w:rsidP="00BE2658">
            <w:pPr>
              <w:rPr>
                <w:rFonts w:ascii="Cambria" w:hAnsi="Cambria"/>
              </w:rPr>
            </w:pPr>
            <w:r w:rsidRPr="00EF1EE4">
              <w:rPr>
                <w:rFonts w:ascii="Cambria" w:hAnsi="Cambria"/>
              </w:rPr>
              <w:t>0</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1.5</w:t>
            </w:r>
          </w:p>
        </w:tc>
        <w:tc>
          <w:tcPr>
            <w:tcW w:w="5535" w:type="dxa"/>
          </w:tcPr>
          <w:p w:rsidR="00264C2F" w:rsidRPr="00EF1EE4" w:rsidRDefault="00264C2F" w:rsidP="00264C2F">
            <w:pPr>
              <w:rPr>
                <w:rFonts w:ascii="Cambria" w:hAnsi="Cambria"/>
              </w:rPr>
            </w:pPr>
            <w:r w:rsidRPr="00EF1EE4">
              <w:rPr>
                <w:rFonts w:ascii="Cambria" w:hAnsi="Cambria"/>
              </w:rPr>
              <w:t>Численность учащихся по образовательным программам для детей с выдающимися способностями</w:t>
            </w:r>
          </w:p>
          <w:p w:rsidR="00264C2F" w:rsidRPr="00EF1EE4" w:rsidRDefault="00264C2F" w:rsidP="00264C2F">
            <w:pPr>
              <w:rPr>
                <w:rFonts w:ascii="Cambria" w:hAnsi="Cambria"/>
              </w:rPr>
            </w:pPr>
          </w:p>
        </w:tc>
        <w:tc>
          <w:tcPr>
            <w:tcW w:w="3016" w:type="dxa"/>
          </w:tcPr>
          <w:p w:rsidR="00264C2F" w:rsidRPr="00EF1EE4" w:rsidRDefault="00264C2F" w:rsidP="00BE2658">
            <w:pPr>
              <w:rPr>
                <w:rFonts w:ascii="Cambria" w:hAnsi="Cambria"/>
              </w:rPr>
            </w:pPr>
            <w:r w:rsidRPr="00EF1EE4">
              <w:rPr>
                <w:rFonts w:ascii="Cambria" w:hAnsi="Cambria"/>
              </w:rPr>
              <w:t>0</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1.6</w:t>
            </w:r>
          </w:p>
        </w:tc>
        <w:tc>
          <w:tcPr>
            <w:tcW w:w="5535" w:type="dxa"/>
          </w:tcPr>
          <w:p w:rsidR="00264C2F" w:rsidRPr="00EF1EE4" w:rsidRDefault="00264C2F" w:rsidP="00264C2F">
            <w:pPr>
              <w:rPr>
                <w:rFonts w:ascii="Cambria" w:hAnsi="Cambria"/>
              </w:rPr>
            </w:pPr>
            <w:r w:rsidRPr="00EF1EE4">
              <w:rPr>
                <w:rFonts w:ascii="Cambria" w:hAnsi="Cambria"/>
              </w:rPr>
              <w:t>Численность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p w:rsidR="00264C2F" w:rsidRPr="00EF1EE4" w:rsidRDefault="00264C2F" w:rsidP="00264C2F">
            <w:pPr>
              <w:rPr>
                <w:rFonts w:ascii="Cambria" w:hAnsi="Cambria"/>
              </w:rPr>
            </w:pPr>
          </w:p>
        </w:tc>
        <w:tc>
          <w:tcPr>
            <w:tcW w:w="3016" w:type="dxa"/>
          </w:tcPr>
          <w:p w:rsidR="00264C2F" w:rsidRPr="00DE3EA7" w:rsidRDefault="00165FB6" w:rsidP="00BE2658">
            <w:pPr>
              <w:rPr>
                <w:rFonts w:ascii="Cambria" w:hAnsi="Cambria"/>
              </w:rPr>
            </w:pPr>
            <w:r w:rsidRPr="00DE3EA7">
              <w:rPr>
                <w:rFonts w:ascii="Cambria" w:hAnsi="Cambria"/>
              </w:rPr>
              <w:t>19</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1.6.1</w:t>
            </w:r>
          </w:p>
        </w:tc>
        <w:tc>
          <w:tcPr>
            <w:tcW w:w="5535" w:type="dxa"/>
          </w:tcPr>
          <w:p w:rsidR="00264C2F" w:rsidRPr="00EF1EE4" w:rsidRDefault="00264C2F" w:rsidP="00264C2F">
            <w:pPr>
              <w:rPr>
                <w:rFonts w:ascii="Cambria" w:hAnsi="Cambria"/>
              </w:rPr>
            </w:pPr>
            <w:r w:rsidRPr="00EF1EE4">
              <w:rPr>
                <w:rFonts w:ascii="Cambria" w:hAnsi="Cambria"/>
              </w:rPr>
              <w:t>Учащиеся с ограниченными возможностями здоровья</w:t>
            </w:r>
          </w:p>
        </w:tc>
        <w:tc>
          <w:tcPr>
            <w:tcW w:w="3016" w:type="dxa"/>
          </w:tcPr>
          <w:p w:rsidR="00264C2F" w:rsidRPr="00EF1EE4" w:rsidRDefault="00673AE6" w:rsidP="00BE2658">
            <w:pPr>
              <w:rPr>
                <w:rFonts w:ascii="Cambria" w:hAnsi="Cambria"/>
              </w:rPr>
            </w:pPr>
            <w:r>
              <w:rPr>
                <w:rFonts w:ascii="Cambria" w:hAnsi="Cambria"/>
              </w:rPr>
              <w:t>0</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1.6.2</w:t>
            </w:r>
          </w:p>
        </w:tc>
        <w:tc>
          <w:tcPr>
            <w:tcW w:w="5535" w:type="dxa"/>
          </w:tcPr>
          <w:p w:rsidR="00264C2F" w:rsidRPr="00EF1EE4" w:rsidRDefault="00264C2F" w:rsidP="00264C2F">
            <w:pPr>
              <w:rPr>
                <w:rFonts w:ascii="Cambria" w:hAnsi="Cambria"/>
              </w:rPr>
            </w:pPr>
            <w:r w:rsidRPr="00EF1EE4">
              <w:rPr>
                <w:rFonts w:ascii="Cambria" w:hAnsi="Cambria"/>
              </w:rPr>
              <w:t>Дети-сироты, дети, оставшиеся без попечения родителей</w:t>
            </w:r>
          </w:p>
        </w:tc>
        <w:tc>
          <w:tcPr>
            <w:tcW w:w="3016" w:type="dxa"/>
          </w:tcPr>
          <w:p w:rsidR="00264C2F" w:rsidRPr="00DE3EA7" w:rsidRDefault="00165FB6" w:rsidP="00BE2658">
            <w:pPr>
              <w:rPr>
                <w:rFonts w:ascii="Cambria" w:hAnsi="Cambria"/>
              </w:rPr>
            </w:pPr>
            <w:r w:rsidRPr="00DE3EA7">
              <w:rPr>
                <w:rFonts w:ascii="Cambria" w:hAnsi="Cambria"/>
              </w:rPr>
              <w:t>14</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1.6.3</w:t>
            </w:r>
          </w:p>
        </w:tc>
        <w:tc>
          <w:tcPr>
            <w:tcW w:w="5535" w:type="dxa"/>
          </w:tcPr>
          <w:p w:rsidR="00264C2F" w:rsidRPr="00EF1EE4" w:rsidRDefault="00264C2F" w:rsidP="00264C2F">
            <w:pPr>
              <w:rPr>
                <w:rFonts w:ascii="Cambria" w:hAnsi="Cambria"/>
              </w:rPr>
            </w:pPr>
            <w:r w:rsidRPr="00EF1EE4">
              <w:rPr>
                <w:rFonts w:ascii="Cambria" w:hAnsi="Cambria"/>
              </w:rPr>
              <w:t>Дети, попавшие в трудную жизненную ситуацию</w:t>
            </w:r>
          </w:p>
        </w:tc>
        <w:tc>
          <w:tcPr>
            <w:tcW w:w="3016" w:type="dxa"/>
          </w:tcPr>
          <w:p w:rsidR="00264C2F" w:rsidRPr="00DE3EA7" w:rsidRDefault="00165FB6" w:rsidP="00BE2658">
            <w:pPr>
              <w:rPr>
                <w:rFonts w:ascii="Cambria" w:hAnsi="Cambria"/>
              </w:rPr>
            </w:pPr>
            <w:r w:rsidRPr="00DE3EA7">
              <w:rPr>
                <w:rFonts w:ascii="Cambria" w:hAnsi="Cambria"/>
              </w:rPr>
              <w:t>5</w:t>
            </w:r>
          </w:p>
        </w:tc>
      </w:tr>
      <w:tr w:rsidR="00264C2F" w:rsidRPr="00EF1EE4" w:rsidTr="00673AE6">
        <w:trPr>
          <w:trHeight w:val="739"/>
        </w:trPr>
        <w:tc>
          <w:tcPr>
            <w:tcW w:w="794" w:type="dxa"/>
          </w:tcPr>
          <w:p w:rsidR="00264C2F" w:rsidRPr="00EF1EE4" w:rsidRDefault="00264C2F" w:rsidP="00FE7D8F">
            <w:pPr>
              <w:rPr>
                <w:rFonts w:ascii="Cambria" w:hAnsi="Cambria"/>
              </w:rPr>
            </w:pPr>
            <w:r w:rsidRPr="00EF1EE4">
              <w:rPr>
                <w:rFonts w:ascii="Cambria" w:hAnsi="Cambria"/>
              </w:rPr>
              <w:t>1.7</w:t>
            </w:r>
          </w:p>
        </w:tc>
        <w:tc>
          <w:tcPr>
            <w:tcW w:w="5535" w:type="dxa"/>
          </w:tcPr>
          <w:p w:rsidR="00264C2F" w:rsidRPr="00EF1EE4" w:rsidRDefault="00264C2F" w:rsidP="00264C2F">
            <w:pPr>
              <w:rPr>
                <w:rFonts w:ascii="Cambria" w:hAnsi="Cambria"/>
              </w:rPr>
            </w:pPr>
            <w:r w:rsidRPr="00EF1EE4">
              <w:rPr>
                <w:rFonts w:ascii="Cambria" w:hAnsi="Cambria"/>
              </w:rPr>
              <w:t>Численность учащихся, занимающихся учебно-исследовательской, проектной деятельностью</w:t>
            </w:r>
          </w:p>
          <w:p w:rsidR="00264C2F" w:rsidRPr="00EF1EE4" w:rsidRDefault="00264C2F" w:rsidP="00264C2F">
            <w:pPr>
              <w:rPr>
                <w:rFonts w:ascii="Cambria" w:hAnsi="Cambria"/>
              </w:rPr>
            </w:pPr>
          </w:p>
        </w:tc>
        <w:tc>
          <w:tcPr>
            <w:tcW w:w="3016" w:type="dxa"/>
          </w:tcPr>
          <w:p w:rsidR="00264C2F" w:rsidRPr="00EF1EE4" w:rsidRDefault="00673AE6" w:rsidP="00BE2658">
            <w:pPr>
              <w:rPr>
                <w:rFonts w:ascii="Cambria" w:hAnsi="Cambria"/>
              </w:rPr>
            </w:pPr>
            <w:r>
              <w:rPr>
                <w:rFonts w:ascii="Cambria" w:hAnsi="Cambria"/>
              </w:rPr>
              <w:t>0</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1.8</w:t>
            </w:r>
          </w:p>
        </w:tc>
        <w:tc>
          <w:tcPr>
            <w:tcW w:w="5535" w:type="dxa"/>
          </w:tcPr>
          <w:p w:rsidR="00264C2F" w:rsidRPr="00EF1EE4" w:rsidRDefault="00264C2F" w:rsidP="00264C2F">
            <w:pPr>
              <w:rPr>
                <w:rFonts w:ascii="Cambria" w:hAnsi="Cambria"/>
              </w:rPr>
            </w:pPr>
            <w:r w:rsidRPr="00EF1EE4">
              <w:rPr>
                <w:rFonts w:ascii="Cambria" w:hAnsi="Cambria"/>
              </w:rPr>
              <w:t>Численность учащихся, принявших участие в массовых мероприятиях (конкурсы, соревнования, фестивали, конференции)</w:t>
            </w:r>
          </w:p>
          <w:p w:rsidR="00264C2F" w:rsidRPr="00EF1EE4" w:rsidRDefault="00264C2F" w:rsidP="00264C2F">
            <w:pPr>
              <w:rPr>
                <w:rFonts w:ascii="Cambria" w:hAnsi="Cambria"/>
              </w:rPr>
            </w:pPr>
          </w:p>
        </w:tc>
        <w:tc>
          <w:tcPr>
            <w:tcW w:w="3016" w:type="dxa"/>
          </w:tcPr>
          <w:p w:rsidR="00264C2F" w:rsidRPr="008E243F" w:rsidRDefault="008E243F" w:rsidP="00BE2658">
            <w:pPr>
              <w:rPr>
                <w:rFonts w:ascii="Cambria" w:hAnsi="Cambria"/>
              </w:rPr>
            </w:pPr>
            <w:r w:rsidRPr="008E243F">
              <w:rPr>
                <w:rFonts w:ascii="Cambria" w:hAnsi="Cambria"/>
              </w:rPr>
              <w:t>1222</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1.8.1</w:t>
            </w:r>
          </w:p>
        </w:tc>
        <w:tc>
          <w:tcPr>
            <w:tcW w:w="5535" w:type="dxa"/>
          </w:tcPr>
          <w:p w:rsidR="00264C2F" w:rsidRPr="00EF1EE4" w:rsidRDefault="00264C2F" w:rsidP="00264C2F">
            <w:pPr>
              <w:rPr>
                <w:rFonts w:ascii="Cambria" w:hAnsi="Cambria"/>
              </w:rPr>
            </w:pPr>
            <w:r w:rsidRPr="00EF1EE4">
              <w:rPr>
                <w:rFonts w:ascii="Cambria" w:hAnsi="Cambria"/>
              </w:rPr>
              <w:t>На муниципальном уровне</w:t>
            </w:r>
          </w:p>
        </w:tc>
        <w:tc>
          <w:tcPr>
            <w:tcW w:w="3016" w:type="dxa"/>
          </w:tcPr>
          <w:p w:rsidR="00264C2F" w:rsidRPr="008E243F" w:rsidRDefault="00FA62F9" w:rsidP="008E243F">
            <w:pPr>
              <w:rPr>
                <w:rFonts w:ascii="Cambria" w:hAnsi="Cambria"/>
              </w:rPr>
            </w:pPr>
            <w:r w:rsidRPr="008E243F">
              <w:rPr>
                <w:rFonts w:ascii="Cambria" w:hAnsi="Cambria"/>
              </w:rPr>
              <w:t>1</w:t>
            </w:r>
            <w:r w:rsidR="008E243F" w:rsidRPr="008E243F">
              <w:rPr>
                <w:rFonts w:ascii="Cambria" w:hAnsi="Cambria"/>
              </w:rPr>
              <w:t>222</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1.8.2</w:t>
            </w:r>
          </w:p>
        </w:tc>
        <w:tc>
          <w:tcPr>
            <w:tcW w:w="5535" w:type="dxa"/>
          </w:tcPr>
          <w:p w:rsidR="00264C2F" w:rsidRPr="00EF1EE4" w:rsidRDefault="00264C2F" w:rsidP="00264C2F">
            <w:pPr>
              <w:rPr>
                <w:rFonts w:ascii="Cambria" w:hAnsi="Cambria"/>
              </w:rPr>
            </w:pPr>
            <w:r w:rsidRPr="00EF1EE4">
              <w:rPr>
                <w:rFonts w:ascii="Cambria" w:hAnsi="Cambria"/>
              </w:rPr>
              <w:t>На региональном уровне</w:t>
            </w:r>
          </w:p>
        </w:tc>
        <w:tc>
          <w:tcPr>
            <w:tcW w:w="3016" w:type="dxa"/>
          </w:tcPr>
          <w:p w:rsidR="00264C2F" w:rsidRPr="008E243F" w:rsidRDefault="008E243F" w:rsidP="008E243F">
            <w:pPr>
              <w:rPr>
                <w:rFonts w:ascii="Cambria" w:hAnsi="Cambria"/>
              </w:rPr>
            </w:pPr>
            <w:r w:rsidRPr="008E243F">
              <w:rPr>
                <w:rFonts w:ascii="Cambria" w:hAnsi="Cambria"/>
              </w:rPr>
              <w:t>92</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1.8.3</w:t>
            </w:r>
          </w:p>
        </w:tc>
        <w:tc>
          <w:tcPr>
            <w:tcW w:w="5535" w:type="dxa"/>
          </w:tcPr>
          <w:p w:rsidR="00264C2F" w:rsidRPr="00EF1EE4" w:rsidRDefault="00264C2F" w:rsidP="00264C2F">
            <w:pPr>
              <w:rPr>
                <w:rFonts w:ascii="Cambria" w:hAnsi="Cambria"/>
              </w:rPr>
            </w:pPr>
            <w:r w:rsidRPr="00EF1EE4">
              <w:rPr>
                <w:rFonts w:ascii="Cambria" w:hAnsi="Cambria"/>
              </w:rPr>
              <w:t>На федеральном уровне</w:t>
            </w:r>
          </w:p>
        </w:tc>
        <w:tc>
          <w:tcPr>
            <w:tcW w:w="3016" w:type="dxa"/>
          </w:tcPr>
          <w:p w:rsidR="00264C2F" w:rsidRPr="008E243F" w:rsidRDefault="008E243F" w:rsidP="00BE2658">
            <w:pPr>
              <w:rPr>
                <w:rFonts w:ascii="Cambria" w:hAnsi="Cambria"/>
              </w:rPr>
            </w:pPr>
            <w:r w:rsidRPr="008E243F">
              <w:rPr>
                <w:rFonts w:ascii="Cambria" w:hAnsi="Cambria"/>
              </w:rPr>
              <w:t>17</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1.8.4</w:t>
            </w:r>
          </w:p>
        </w:tc>
        <w:tc>
          <w:tcPr>
            <w:tcW w:w="5535" w:type="dxa"/>
          </w:tcPr>
          <w:p w:rsidR="00264C2F" w:rsidRPr="00EF1EE4" w:rsidRDefault="00264C2F" w:rsidP="00264C2F">
            <w:pPr>
              <w:rPr>
                <w:rFonts w:ascii="Cambria" w:hAnsi="Cambria"/>
              </w:rPr>
            </w:pPr>
            <w:r w:rsidRPr="00EF1EE4">
              <w:rPr>
                <w:rFonts w:ascii="Cambria" w:hAnsi="Cambria"/>
              </w:rPr>
              <w:t>На международном уровне</w:t>
            </w:r>
          </w:p>
        </w:tc>
        <w:tc>
          <w:tcPr>
            <w:tcW w:w="3016" w:type="dxa"/>
          </w:tcPr>
          <w:p w:rsidR="00264C2F" w:rsidRPr="008E243F" w:rsidRDefault="008E243F" w:rsidP="00BE2658">
            <w:pPr>
              <w:rPr>
                <w:rFonts w:ascii="Cambria" w:hAnsi="Cambria"/>
              </w:rPr>
            </w:pPr>
            <w:r w:rsidRPr="008E243F">
              <w:rPr>
                <w:rFonts w:ascii="Cambria" w:hAnsi="Cambria"/>
              </w:rPr>
              <w:t>1</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lastRenderedPageBreak/>
              <w:t>1.9</w:t>
            </w:r>
          </w:p>
        </w:tc>
        <w:tc>
          <w:tcPr>
            <w:tcW w:w="5535" w:type="dxa"/>
          </w:tcPr>
          <w:p w:rsidR="00264C2F" w:rsidRPr="00EF1EE4" w:rsidRDefault="00264C2F" w:rsidP="00264C2F">
            <w:pPr>
              <w:rPr>
                <w:rFonts w:ascii="Cambria" w:hAnsi="Cambria"/>
              </w:rPr>
            </w:pPr>
            <w:r w:rsidRPr="00EF1EE4">
              <w:rPr>
                <w:rFonts w:ascii="Cambria" w:hAnsi="Cambria"/>
              </w:rPr>
              <w:t>Численность учащихся – победителей и призеров массовых мероприятий (конкурсы, соревнования, фестивали, конференции)</w:t>
            </w:r>
          </w:p>
          <w:p w:rsidR="00264C2F" w:rsidRPr="00EF1EE4" w:rsidRDefault="00264C2F" w:rsidP="00264C2F">
            <w:pPr>
              <w:rPr>
                <w:rFonts w:ascii="Cambria" w:hAnsi="Cambria"/>
              </w:rPr>
            </w:pPr>
          </w:p>
        </w:tc>
        <w:tc>
          <w:tcPr>
            <w:tcW w:w="3016" w:type="dxa"/>
          </w:tcPr>
          <w:p w:rsidR="00264C2F" w:rsidRPr="008E243F" w:rsidRDefault="008E243F" w:rsidP="00BE2658">
            <w:pPr>
              <w:rPr>
                <w:rFonts w:ascii="Cambria" w:hAnsi="Cambria"/>
              </w:rPr>
            </w:pPr>
            <w:r w:rsidRPr="008E243F">
              <w:rPr>
                <w:rFonts w:ascii="Cambria" w:hAnsi="Cambria"/>
              </w:rPr>
              <w:t>25</w:t>
            </w:r>
            <w:r w:rsidR="00FA62F9" w:rsidRPr="008E243F">
              <w:rPr>
                <w:rFonts w:ascii="Cambria" w:hAnsi="Cambria"/>
              </w:rPr>
              <w:t>1</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1.9.1</w:t>
            </w:r>
          </w:p>
        </w:tc>
        <w:tc>
          <w:tcPr>
            <w:tcW w:w="5535" w:type="dxa"/>
          </w:tcPr>
          <w:p w:rsidR="00264C2F" w:rsidRPr="00EF1EE4" w:rsidRDefault="00264C2F" w:rsidP="00264C2F">
            <w:pPr>
              <w:rPr>
                <w:rFonts w:ascii="Cambria" w:hAnsi="Cambria"/>
              </w:rPr>
            </w:pPr>
            <w:r w:rsidRPr="00EF1EE4">
              <w:rPr>
                <w:rFonts w:ascii="Cambria" w:hAnsi="Cambria"/>
              </w:rPr>
              <w:t>На муниципальном уровне</w:t>
            </w:r>
          </w:p>
        </w:tc>
        <w:tc>
          <w:tcPr>
            <w:tcW w:w="3016" w:type="dxa"/>
          </w:tcPr>
          <w:p w:rsidR="00264C2F" w:rsidRPr="008E243F" w:rsidRDefault="00264C2F" w:rsidP="00BE2658">
            <w:pPr>
              <w:rPr>
                <w:rFonts w:ascii="Cambria" w:hAnsi="Cambria"/>
              </w:rPr>
            </w:pP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1.9.2</w:t>
            </w:r>
          </w:p>
        </w:tc>
        <w:tc>
          <w:tcPr>
            <w:tcW w:w="5535" w:type="dxa"/>
          </w:tcPr>
          <w:p w:rsidR="00264C2F" w:rsidRPr="00EF1EE4" w:rsidRDefault="00264C2F" w:rsidP="00264C2F">
            <w:pPr>
              <w:rPr>
                <w:rFonts w:ascii="Cambria" w:hAnsi="Cambria"/>
              </w:rPr>
            </w:pPr>
            <w:r w:rsidRPr="00EF1EE4">
              <w:rPr>
                <w:rFonts w:ascii="Cambria" w:hAnsi="Cambria"/>
              </w:rPr>
              <w:t>На региональном уровне</w:t>
            </w:r>
          </w:p>
        </w:tc>
        <w:tc>
          <w:tcPr>
            <w:tcW w:w="3016" w:type="dxa"/>
          </w:tcPr>
          <w:p w:rsidR="00264C2F" w:rsidRPr="008E243F" w:rsidRDefault="008E243F" w:rsidP="00BE2658">
            <w:pPr>
              <w:rPr>
                <w:rFonts w:ascii="Cambria" w:hAnsi="Cambria"/>
              </w:rPr>
            </w:pPr>
            <w:r w:rsidRPr="008E243F">
              <w:rPr>
                <w:rFonts w:ascii="Cambria" w:hAnsi="Cambria"/>
              </w:rPr>
              <w:t>234</w:t>
            </w:r>
          </w:p>
        </w:tc>
      </w:tr>
      <w:tr w:rsidR="00264C2F" w:rsidRPr="00EF1EE4" w:rsidTr="00195DE8">
        <w:tc>
          <w:tcPr>
            <w:tcW w:w="794" w:type="dxa"/>
          </w:tcPr>
          <w:p w:rsidR="00264C2F" w:rsidRPr="00EF1EE4" w:rsidRDefault="00264C2F" w:rsidP="00FE7D8F">
            <w:pPr>
              <w:rPr>
                <w:rFonts w:ascii="Cambria" w:hAnsi="Cambria"/>
              </w:rPr>
            </w:pPr>
            <w:r w:rsidRPr="00EF1EE4">
              <w:rPr>
                <w:rFonts w:ascii="Cambria" w:hAnsi="Cambria"/>
              </w:rPr>
              <w:t>1.9.3</w:t>
            </w:r>
          </w:p>
        </w:tc>
        <w:tc>
          <w:tcPr>
            <w:tcW w:w="5535" w:type="dxa"/>
          </w:tcPr>
          <w:p w:rsidR="00264C2F" w:rsidRPr="00EF1EE4" w:rsidRDefault="00264C2F" w:rsidP="00264C2F">
            <w:pPr>
              <w:rPr>
                <w:rFonts w:ascii="Cambria" w:hAnsi="Cambria"/>
              </w:rPr>
            </w:pPr>
            <w:r w:rsidRPr="00EF1EE4">
              <w:rPr>
                <w:rFonts w:ascii="Cambria" w:hAnsi="Cambria"/>
              </w:rPr>
              <w:t xml:space="preserve">На федеральном уровне </w:t>
            </w:r>
          </w:p>
        </w:tc>
        <w:tc>
          <w:tcPr>
            <w:tcW w:w="3016" w:type="dxa"/>
          </w:tcPr>
          <w:p w:rsidR="00264C2F" w:rsidRPr="008E243F" w:rsidRDefault="008E243F" w:rsidP="00BE2658">
            <w:pPr>
              <w:rPr>
                <w:rFonts w:ascii="Cambria" w:hAnsi="Cambria"/>
              </w:rPr>
            </w:pPr>
            <w:r w:rsidRPr="008E243F">
              <w:rPr>
                <w:rFonts w:ascii="Cambria" w:hAnsi="Cambria"/>
              </w:rPr>
              <w:t>14</w:t>
            </w:r>
          </w:p>
        </w:tc>
      </w:tr>
      <w:tr w:rsidR="00264C2F" w:rsidRPr="00EF1EE4" w:rsidTr="00195DE8">
        <w:tc>
          <w:tcPr>
            <w:tcW w:w="794" w:type="dxa"/>
          </w:tcPr>
          <w:p w:rsidR="00264C2F" w:rsidRPr="00EF1EE4" w:rsidRDefault="00264C2F" w:rsidP="00264C2F">
            <w:pPr>
              <w:rPr>
                <w:rFonts w:ascii="Cambria" w:hAnsi="Cambria"/>
              </w:rPr>
            </w:pPr>
            <w:r w:rsidRPr="00EF1EE4">
              <w:rPr>
                <w:rFonts w:ascii="Cambria" w:hAnsi="Cambria"/>
              </w:rPr>
              <w:t>1.9.4</w:t>
            </w:r>
          </w:p>
        </w:tc>
        <w:tc>
          <w:tcPr>
            <w:tcW w:w="5535" w:type="dxa"/>
          </w:tcPr>
          <w:p w:rsidR="00264C2F" w:rsidRPr="00EF1EE4" w:rsidRDefault="00264C2F" w:rsidP="00264C2F">
            <w:pPr>
              <w:rPr>
                <w:rFonts w:ascii="Cambria" w:hAnsi="Cambria"/>
              </w:rPr>
            </w:pPr>
            <w:r w:rsidRPr="00EF1EE4">
              <w:rPr>
                <w:rFonts w:ascii="Cambria" w:hAnsi="Cambria"/>
              </w:rPr>
              <w:t>На международном уровне</w:t>
            </w:r>
          </w:p>
        </w:tc>
        <w:tc>
          <w:tcPr>
            <w:tcW w:w="3016" w:type="dxa"/>
          </w:tcPr>
          <w:p w:rsidR="00264C2F" w:rsidRPr="008E243F" w:rsidRDefault="00FA62F9" w:rsidP="00264C2F">
            <w:pPr>
              <w:rPr>
                <w:rFonts w:ascii="Cambria" w:hAnsi="Cambria"/>
              </w:rPr>
            </w:pPr>
            <w:r w:rsidRPr="008E243F">
              <w:rPr>
                <w:rFonts w:ascii="Cambria" w:hAnsi="Cambria"/>
              </w:rPr>
              <w:t>3</w:t>
            </w:r>
          </w:p>
        </w:tc>
      </w:tr>
      <w:tr w:rsidR="00264C2F" w:rsidRPr="00EF1EE4" w:rsidTr="00195DE8">
        <w:tc>
          <w:tcPr>
            <w:tcW w:w="794" w:type="dxa"/>
          </w:tcPr>
          <w:p w:rsidR="00264C2F" w:rsidRPr="00EF1EE4" w:rsidRDefault="00264C2F" w:rsidP="00264C2F">
            <w:pPr>
              <w:rPr>
                <w:rFonts w:ascii="Cambria" w:hAnsi="Cambria"/>
              </w:rPr>
            </w:pPr>
            <w:r w:rsidRPr="00EF1EE4">
              <w:rPr>
                <w:rFonts w:ascii="Cambria" w:hAnsi="Cambria"/>
              </w:rPr>
              <w:t>1.10</w:t>
            </w:r>
          </w:p>
        </w:tc>
        <w:tc>
          <w:tcPr>
            <w:tcW w:w="5535" w:type="dxa"/>
          </w:tcPr>
          <w:p w:rsidR="00264C2F" w:rsidRPr="00EF1EE4" w:rsidRDefault="00264C2F" w:rsidP="00264C2F">
            <w:pPr>
              <w:rPr>
                <w:rFonts w:ascii="Cambria" w:hAnsi="Cambria"/>
              </w:rPr>
            </w:pPr>
            <w:r w:rsidRPr="00EF1EE4">
              <w:rPr>
                <w:rFonts w:ascii="Cambria" w:hAnsi="Cambria"/>
              </w:rPr>
              <w:t>Численность учащихся, участвующих в образовательных и социальных проектах, массовых мероприятиях, проводимых на базе учреждения</w:t>
            </w:r>
          </w:p>
          <w:p w:rsidR="00264C2F" w:rsidRPr="00EF1EE4" w:rsidRDefault="00264C2F" w:rsidP="00264C2F">
            <w:pPr>
              <w:rPr>
                <w:rFonts w:ascii="Cambria" w:hAnsi="Cambria"/>
              </w:rPr>
            </w:pPr>
          </w:p>
        </w:tc>
        <w:tc>
          <w:tcPr>
            <w:tcW w:w="3016" w:type="dxa"/>
          </w:tcPr>
          <w:p w:rsidR="00264C2F" w:rsidRPr="008E243F" w:rsidRDefault="008E243F" w:rsidP="00264C2F">
            <w:pPr>
              <w:rPr>
                <w:rFonts w:ascii="Cambria" w:hAnsi="Cambria"/>
              </w:rPr>
            </w:pPr>
            <w:r w:rsidRPr="008E243F">
              <w:rPr>
                <w:rFonts w:ascii="Cambria" w:hAnsi="Cambria"/>
              </w:rPr>
              <w:t>6</w:t>
            </w:r>
            <w:r w:rsidR="00165FB6" w:rsidRPr="008E243F">
              <w:rPr>
                <w:rFonts w:ascii="Cambria" w:hAnsi="Cambria"/>
              </w:rPr>
              <w:t>20</w:t>
            </w:r>
          </w:p>
        </w:tc>
      </w:tr>
      <w:tr w:rsidR="00264C2F" w:rsidRPr="00EF1EE4" w:rsidTr="00195DE8">
        <w:tc>
          <w:tcPr>
            <w:tcW w:w="794" w:type="dxa"/>
          </w:tcPr>
          <w:p w:rsidR="00264C2F" w:rsidRPr="00EF1EE4" w:rsidRDefault="00264C2F" w:rsidP="00264C2F">
            <w:pPr>
              <w:rPr>
                <w:rFonts w:ascii="Cambria" w:hAnsi="Cambria"/>
              </w:rPr>
            </w:pPr>
            <w:r w:rsidRPr="00EF1EE4">
              <w:rPr>
                <w:rFonts w:ascii="Cambria" w:hAnsi="Cambria"/>
              </w:rPr>
              <w:t>1.11</w:t>
            </w:r>
          </w:p>
        </w:tc>
        <w:tc>
          <w:tcPr>
            <w:tcW w:w="5535" w:type="dxa"/>
          </w:tcPr>
          <w:p w:rsidR="00264C2F" w:rsidRPr="00EF1EE4" w:rsidRDefault="00264C2F" w:rsidP="00264C2F">
            <w:pPr>
              <w:rPr>
                <w:rFonts w:ascii="Cambria" w:hAnsi="Cambria"/>
              </w:rPr>
            </w:pPr>
            <w:r w:rsidRPr="00EF1EE4">
              <w:rPr>
                <w:rFonts w:ascii="Cambria" w:hAnsi="Cambria"/>
              </w:rPr>
              <w:t xml:space="preserve"> Количество массовых мероприятий муниципального уровня, проведенных образовательной организацией</w:t>
            </w:r>
          </w:p>
          <w:p w:rsidR="00264C2F" w:rsidRPr="00EF1EE4" w:rsidRDefault="00264C2F" w:rsidP="00264C2F">
            <w:pPr>
              <w:rPr>
                <w:rFonts w:ascii="Cambria" w:hAnsi="Cambria"/>
              </w:rPr>
            </w:pPr>
          </w:p>
        </w:tc>
        <w:tc>
          <w:tcPr>
            <w:tcW w:w="3016" w:type="dxa"/>
          </w:tcPr>
          <w:p w:rsidR="00264C2F" w:rsidRPr="008E243F" w:rsidRDefault="002D3950" w:rsidP="008E243F">
            <w:pPr>
              <w:rPr>
                <w:rFonts w:ascii="Cambria" w:hAnsi="Cambria"/>
              </w:rPr>
            </w:pPr>
            <w:r w:rsidRPr="008E243F">
              <w:rPr>
                <w:rFonts w:ascii="Cambria" w:hAnsi="Cambria"/>
              </w:rPr>
              <w:t>2</w:t>
            </w:r>
            <w:r w:rsidR="008E243F" w:rsidRPr="008E243F">
              <w:rPr>
                <w:rFonts w:ascii="Cambria" w:hAnsi="Cambria"/>
              </w:rPr>
              <w:t>2</w:t>
            </w:r>
          </w:p>
        </w:tc>
      </w:tr>
      <w:tr w:rsidR="00264C2F" w:rsidRPr="00EF1EE4" w:rsidTr="00195DE8">
        <w:tc>
          <w:tcPr>
            <w:tcW w:w="794" w:type="dxa"/>
          </w:tcPr>
          <w:p w:rsidR="00264C2F" w:rsidRPr="00EF1EE4" w:rsidRDefault="00264C2F" w:rsidP="00264C2F">
            <w:pPr>
              <w:rPr>
                <w:rFonts w:ascii="Cambria" w:hAnsi="Cambria"/>
              </w:rPr>
            </w:pPr>
            <w:r w:rsidRPr="00EF1EE4">
              <w:rPr>
                <w:rFonts w:ascii="Cambria" w:hAnsi="Cambria"/>
              </w:rPr>
              <w:t>1.12</w:t>
            </w:r>
          </w:p>
        </w:tc>
        <w:tc>
          <w:tcPr>
            <w:tcW w:w="5535" w:type="dxa"/>
          </w:tcPr>
          <w:p w:rsidR="00264C2F" w:rsidRPr="00EF1EE4" w:rsidRDefault="00264C2F" w:rsidP="00264C2F">
            <w:pPr>
              <w:rPr>
                <w:rFonts w:ascii="Cambria" w:hAnsi="Cambria"/>
              </w:rPr>
            </w:pPr>
            <w:r w:rsidRPr="00EF1EE4">
              <w:rPr>
                <w:rFonts w:ascii="Cambria" w:hAnsi="Cambria"/>
              </w:rPr>
              <w:t>Общая численность педагогических работников</w:t>
            </w:r>
          </w:p>
        </w:tc>
        <w:tc>
          <w:tcPr>
            <w:tcW w:w="3016" w:type="dxa"/>
          </w:tcPr>
          <w:p w:rsidR="00264C2F" w:rsidRPr="008053F7" w:rsidRDefault="008E243F" w:rsidP="008E243F">
            <w:pPr>
              <w:rPr>
                <w:rFonts w:ascii="Cambria" w:hAnsi="Cambria"/>
              </w:rPr>
            </w:pPr>
            <w:r>
              <w:rPr>
                <w:rFonts w:ascii="Cambria" w:hAnsi="Cambria"/>
              </w:rPr>
              <w:t>27</w:t>
            </w:r>
          </w:p>
        </w:tc>
      </w:tr>
      <w:tr w:rsidR="00264C2F" w:rsidRPr="00EF1EE4" w:rsidTr="00195DE8">
        <w:tc>
          <w:tcPr>
            <w:tcW w:w="794" w:type="dxa"/>
          </w:tcPr>
          <w:p w:rsidR="00264C2F" w:rsidRPr="00EF1EE4" w:rsidRDefault="00264C2F" w:rsidP="00264C2F">
            <w:pPr>
              <w:rPr>
                <w:rFonts w:ascii="Cambria" w:hAnsi="Cambria"/>
              </w:rPr>
            </w:pPr>
            <w:r w:rsidRPr="00EF1EE4">
              <w:rPr>
                <w:rFonts w:ascii="Cambria" w:hAnsi="Cambria"/>
              </w:rPr>
              <w:t>1.13</w:t>
            </w:r>
          </w:p>
        </w:tc>
        <w:tc>
          <w:tcPr>
            <w:tcW w:w="5535" w:type="dxa"/>
          </w:tcPr>
          <w:p w:rsidR="00264C2F" w:rsidRPr="00EF1EE4" w:rsidRDefault="00264C2F" w:rsidP="00264C2F">
            <w:pPr>
              <w:rPr>
                <w:rFonts w:ascii="Cambria" w:hAnsi="Cambria"/>
              </w:rPr>
            </w:pPr>
            <w:r w:rsidRPr="00EF1EE4">
              <w:rPr>
                <w:rFonts w:ascii="Cambria" w:hAnsi="Cambria"/>
              </w:rPr>
              <w:t>Численность педагогических работников, имеющих высшее образование / высшее образование педагогической направленности</w:t>
            </w:r>
          </w:p>
          <w:p w:rsidR="00264C2F" w:rsidRPr="00EF1EE4" w:rsidRDefault="00264C2F" w:rsidP="00264C2F">
            <w:pPr>
              <w:rPr>
                <w:rFonts w:ascii="Cambria" w:hAnsi="Cambria"/>
              </w:rPr>
            </w:pPr>
          </w:p>
        </w:tc>
        <w:tc>
          <w:tcPr>
            <w:tcW w:w="3016" w:type="dxa"/>
          </w:tcPr>
          <w:p w:rsidR="00264C2F" w:rsidRPr="008053F7" w:rsidRDefault="008E243F" w:rsidP="008E243F">
            <w:pPr>
              <w:rPr>
                <w:rFonts w:ascii="Cambria" w:hAnsi="Cambria"/>
              </w:rPr>
            </w:pPr>
            <w:r>
              <w:rPr>
                <w:rFonts w:ascii="Cambria" w:hAnsi="Cambria"/>
              </w:rPr>
              <w:t>26\26</w:t>
            </w:r>
          </w:p>
        </w:tc>
      </w:tr>
      <w:tr w:rsidR="00264C2F" w:rsidRPr="00EF1EE4" w:rsidTr="00195DE8">
        <w:tc>
          <w:tcPr>
            <w:tcW w:w="794" w:type="dxa"/>
          </w:tcPr>
          <w:p w:rsidR="00264C2F" w:rsidRPr="00EF1EE4" w:rsidRDefault="00264C2F" w:rsidP="00264C2F">
            <w:pPr>
              <w:rPr>
                <w:rFonts w:ascii="Cambria" w:hAnsi="Cambria"/>
              </w:rPr>
            </w:pPr>
            <w:r w:rsidRPr="00EF1EE4">
              <w:rPr>
                <w:rFonts w:ascii="Cambria" w:hAnsi="Cambria"/>
              </w:rPr>
              <w:t>1.14</w:t>
            </w:r>
          </w:p>
        </w:tc>
        <w:tc>
          <w:tcPr>
            <w:tcW w:w="5535" w:type="dxa"/>
          </w:tcPr>
          <w:p w:rsidR="00264C2F" w:rsidRPr="00EF1EE4" w:rsidRDefault="00264C2F" w:rsidP="00264C2F">
            <w:pPr>
              <w:rPr>
                <w:rFonts w:ascii="Cambria" w:hAnsi="Cambria"/>
              </w:rPr>
            </w:pPr>
            <w:r w:rsidRPr="00EF1EE4">
              <w:rPr>
                <w:rFonts w:ascii="Cambria" w:hAnsi="Cambria"/>
              </w:rPr>
              <w:t>Численность педагогических работников, имеющих среднее профессиональное образование / среднее профессиональное образование педагогической направленности</w:t>
            </w:r>
          </w:p>
          <w:p w:rsidR="00264C2F" w:rsidRPr="00EF1EE4" w:rsidRDefault="00264C2F" w:rsidP="00264C2F">
            <w:pPr>
              <w:rPr>
                <w:rFonts w:ascii="Cambria" w:hAnsi="Cambria"/>
              </w:rPr>
            </w:pPr>
          </w:p>
        </w:tc>
        <w:tc>
          <w:tcPr>
            <w:tcW w:w="3016" w:type="dxa"/>
          </w:tcPr>
          <w:p w:rsidR="00264C2F" w:rsidRPr="008053F7" w:rsidRDefault="00847246" w:rsidP="00264C2F">
            <w:pPr>
              <w:rPr>
                <w:rFonts w:ascii="Cambria" w:hAnsi="Cambria"/>
              </w:rPr>
            </w:pPr>
            <w:r w:rsidRPr="008053F7">
              <w:rPr>
                <w:rFonts w:ascii="Cambria" w:hAnsi="Cambria"/>
              </w:rPr>
              <w:t>1\1</w:t>
            </w:r>
          </w:p>
        </w:tc>
      </w:tr>
      <w:tr w:rsidR="00264C2F" w:rsidRPr="00EF1EE4" w:rsidTr="00195DE8">
        <w:tc>
          <w:tcPr>
            <w:tcW w:w="794" w:type="dxa"/>
          </w:tcPr>
          <w:p w:rsidR="00264C2F" w:rsidRPr="00EF1EE4" w:rsidRDefault="00264C2F" w:rsidP="00264C2F">
            <w:pPr>
              <w:rPr>
                <w:rFonts w:ascii="Cambria" w:hAnsi="Cambria"/>
              </w:rPr>
            </w:pPr>
            <w:r w:rsidRPr="00EF1EE4">
              <w:rPr>
                <w:rFonts w:ascii="Cambria" w:hAnsi="Cambria"/>
              </w:rPr>
              <w:t>1.15</w:t>
            </w:r>
          </w:p>
        </w:tc>
        <w:tc>
          <w:tcPr>
            <w:tcW w:w="5535" w:type="dxa"/>
          </w:tcPr>
          <w:p w:rsidR="00264C2F" w:rsidRPr="00EF1EE4" w:rsidRDefault="00264C2F" w:rsidP="00264C2F">
            <w:pPr>
              <w:rPr>
                <w:rFonts w:ascii="Cambria" w:hAnsi="Cambria"/>
              </w:rPr>
            </w:pPr>
            <w:r w:rsidRPr="00EF1EE4">
              <w:rPr>
                <w:rFonts w:ascii="Cambria" w:hAnsi="Cambria"/>
              </w:rPr>
              <w:t>Численность педагогических работников, которым по результатам аттестации присвоена квалификационная категория, в том числе:</w:t>
            </w:r>
          </w:p>
          <w:p w:rsidR="00264C2F" w:rsidRPr="00EF1EE4" w:rsidRDefault="00264C2F" w:rsidP="00264C2F">
            <w:pPr>
              <w:rPr>
                <w:rFonts w:ascii="Cambria" w:hAnsi="Cambria"/>
              </w:rPr>
            </w:pPr>
          </w:p>
        </w:tc>
        <w:tc>
          <w:tcPr>
            <w:tcW w:w="3016" w:type="dxa"/>
          </w:tcPr>
          <w:p w:rsidR="00264C2F" w:rsidRPr="008053F7" w:rsidRDefault="002D3950" w:rsidP="008E243F">
            <w:pPr>
              <w:rPr>
                <w:rFonts w:ascii="Cambria" w:hAnsi="Cambria"/>
              </w:rPr>
            </w:pPr>
            <w:r w:rsidRPr="008053F7">
              <w:rPr>
                <w:rFonts w:ascii="Cambria" w:hAnsi="Cambria"/>
              </w:rPr>
              <w:t>2</w:t>
            </w:r>
            <w:r w:rsidR="008E243F">
              <w:rPr>
                <w:rFonts w:ascii="Cambria" w:hAnsi="Cambria"/>
              </w:rPr>
              <w:t>4</w:t>
            </w:r>
          </w:p>
        </w:tc>
      </w:tr>
      <w:tr w:rsidR="00264C2F" w:rsidRPr="00EF1EE4" w:rsidTr="00195DE8">
        <w:tc>
          <w:tcPr>
            <w:tcW w:w="794" w:type="dxa"/>
          </w:tcPr>
          <w:p w:rsidR="00264C2F" w:rsidRPr="00EF1EE4" w:rsidRDefault="00EF1EE4" w:rsidP="00264C2F">
            <w:pPr>
              <w:rPr>
                <w:rFonts w:ascii="Cambria" w:hAnsi="Cambria"/>
              </w:rPr>
            </w:pPr>
            <w:r w:rsidRPr="00EF1EE4">
              <w:rPr>
                <w:rFonts w:ascii="Cambria" w:hAnsi="Cambria"/>
              </w:rPr>
              <w:t>1.15.1</w:t>
            </w:r>
          </w:p>
        </w:tc>
        <w:tc>
          <w:tcPr>
            <w:tcW w:w="5535" w:type="dxa"/>
          </w:tcPr>
          <w:p w:rsidR="00264C2F" w:rsidRPr="00EF1EE4" w:rsidRDefault="00EF1EE4" w:rsidP="00264C2F">
            <w:pPr>
              <w:rPr>
                <w:rFonts w:ascii="Cambria" w:hAnsi="Cambria"/>
              </w:rPr>
            </w:pPr>
            <w:r w:rsidRPr="00EF1EE4">
              <w:rPr>
                <w:rFonts w:ascii="Cambria" w:hAnsi="Cambria"/>
              </w:rPr>
              <w:t>Высшая</w:t>
            </w:r>
          </w:p>
        </w:tc>
        <w:tc>
          <w:tcPr>
            <w:tcW w:w="3016" w:type="dxa"/>
          </w:tcPr>
          <w:p w:rsidR="00264C2F" w:rsidRPr="008053F7" w:rsidRDefault="002D3950" w:rsidP="008E243F">
            <w:pPr>
              <w:rPr>
                <w:rFonts w:ascii="Cambria" w:hAnsi="Cambria"/>
              </w:rPr>
            </w:pPr>
            <w:r w:rsidRPr="008053F7">
              <w:rPr>
                <w:rFonts w:ascii="Cambria" w:hAnsi="Cambria"/>
              </w:rPr>
              <w:t>2</w:t>
            </w:r>
            <w:r w:rsidR="008E243F">
              <w:rPr>
                <w:rFonts w:ascii="Cambria" w:hAnsi="Cambria"/>
              </w:rPr>
              <w:t>1</w:t>
            </w:r>
          </w:p>
        </w:tc>
      </w:tr>
      <w:tr w:rsidR="00EF1EE4" w:rsidRPr="00EF1EE4" w:rsidTr="00195DE8">
        <w:tc>
          <w:tcPr>
            <w:tcW w:w="794" w:type="dxa"/>
          </w:tcPr>
          <w:p w:rsidR="00EF1EE4" w:rsidRPr="00EF1EE4" w:rsidRDefault="00EF1EE4" w:rsidP="00264C2F">
            <w:pPr>
              <w:rPr>
                <w:rFonts w:ascii="Cambria" w:hAnsi="Cambria"/>
              </w:rPr>
            </w:pPr>
            <w:r w:rsidRPr="00EF1EE4">
              <w:rPr>
                <w:rFonts w:ascii="Cambria" w:hAnsi="Cambria"/>
              </w:rPr>
              <w:t>1.15.2</w:t>
            </w:r>
          </w:p>
        </w:tc>
        <w:tc>
          <w:tcPr>
            <w:tcW w:w="5535" w:type="dxa"/>
          </w:tcPr>
          <w:p w:rsidR="00EF1EE4" w:rsidRPr="00EF1EE4" w:rsidRDefault="00EF1EE4" w:rsidP="00264C2F">
            <w:pPr>
              <w:rPr>
                <w:rFonts w:ascii="Cambria" w:hAnsi="Cambria"/>
              </w:rPr>
            </w:pPr>
            <w:r w:rsidRPr="00EF1EE4">
              <w:rPr>
                <w:rFonts w:ascii="Cambria" w:hAnsi="Cambria"/>
              </w:rPr>
              <w:t>Первая</w:t>
            </w:r>
          </w:p>
        </w:tc>
        <w:tc>
          <w:tcPr>
            <w:tcW w:w="3016" w:type="dxa"/>
          </w:tcPr>
          <w:p w:rsidR="00EF1EE4" w:rsidRPr="008053F7" w:rsidRDefault="002D3950" w:rsidP="00264C2F">
            <w:pPr>
              <w:rPr>
                <w:rFonts w:ascii="Cambria" w:hAnsi="Cambria"/>
              </w:rPr>
            </w:pPr>
            <w:r w:rsidRPr="008053F7">
              <w:rPr>
                <w:rFonts w:ascii="Cambria" w:hAnsi="Cambria"/>
              </w:rPr>
              <w:t>5</w:t>
            </w:r>
          </w:p>
        </w:tc>
      </w:tr>
      <w:tr w:rsidR="00EF1EE4" w:rsidRPr="00EF1EE4" w:rsidTr="00195DE8">
        <w:tc>
          <w:tcPr>
            <w:tcW w:w="794" w:type="dxa"/>
          </w:tcPr>
          <w:p w:rsidR="00EF1EE4" w:rsidRPr="00EF1EE4" w:rsidRDefault="00EF1EE4" w:rsidP="00264C2F">
            <w:pPr>
              <w:rPr>
                <w:rFonts w:ascii="Cambria" w:hAnsi="Cambria"/>
              </w:rPr>
            </w:pPr>
            <w:r w:rsidRPr="00EF1EE4">
              <w:rPr>
                <w:rFonts w:ascii="Cambria" w:hAnsi="Cambria"/>
              </w:rPr>
              <w:t>1.15.3</w:t>
            </w:r>
          </w:p>
        </w:tc>
        <w:tc>
          <w:tcPr>
            <w:tcW w:w="5535" w:type="dxa"/>
          </w:tcPr>
          <w:p w:rsidR="00EF1EE4" w:rsidRPr="00EF1EE4" w:rsidRDefault="00EF1EE4" w:rsidP="00264C2F">
            <w:pPr>
              <w:rPr>
                <w:rFonts w:ascii="Cambria" w:hAnsi="Cambria"/>
              </w:rPr>
            </w:pPr>
            <w:r w:rsidRPr="00EF1EE4">
              <w:rPr>
                <w:rFonts w:ascii="Cambria" w:hAnsi="Cambria"/>
              </w:rPr>
              <w:t>Вторая</w:t>
            </w:r>
          </w:p>
        </w:tc>
        <w:tc>
          <w:tcPr>
            <w:tcW w:w="3016" w:type="dxa"/>
          </w:tcPr>
          <w:p w:rsidR="00EF1EE4" w:rsidRPr="008053F7" w:rsidRDefault="002D3950" w:rsidP="00264C2F">
            <w:pPr>
              <w:rPr>
                <w:rFonts w:ascii="Cambria" w:hAnsi="Cambria"/>
              </w:rPr>
            </w:pPr>
            <w:r w:rsidRPr="008053F7">
              <w:rPr>
                <w:rFonts w:ascii="Cambria" w:hAnsi="Cambria"/>
              </w:rPr>
              <w:t>0</w:t>
            </w:r>
          </w:p>
        </w:tc>
      </w:tr>
      <w:tr w:rsidR="00EF1EE4" w:rsidRPr="00EF1EE4" w:rsidTr="00195DE8">
        <w:tc>
          <w:tcPr>
            <w:tcW w:w="794" w:type="dxa"/>
          </w:tcPr>
          <w:p w:rsidR="00EF1EE4" w:rsidRPr="00EF1EE4" w:rsidRDefault="00EF1EE4" w:rsidP="00264C2F">
            <w:pPr>
              <w:rPr>
                <w:rFonts w:ascii="Cambria" w:hAnsi="Cambria"/>
              </w:rPr>
            </w:pPr>
            <w:r w:rsidRPr="00EF1EE4">
              <w:rPr>
                <w:rFonts w:ascii="Cambria" w:hAnsi="Cambria"/>
              </w:rPr>
              <w:t>1.16</w:t>
            </w:r>
          </w:p>
        </w:tc>
        <w:tc>
          <w:tcPr>
            <w:tcW w:w="5535" w:type="dxa"/>
          </w:tcPr>
          <w:p w:rsidR="00EF1EE4" w:rsidRPr="00EF1EE4" w:rsidRDefault="00EF1EE4" w:rsidP="00EF1EE4">
            <w:pPr>
              <w:rPr>
                <w:rFonts w:ascii="Cambria" w:hAnsi="Cambria"/>
              </w:rPr>
            </w:pPr>
            <w:r w:rsidRPr="00EF1EE4">
              <w:rPr>
                <w:rFonts w:ascii="Cambria" w:hAnsi="Cambria"/>
              </w:rPr>
              <w:t>Численность педагогических работников, педагогический стаж работы которых составляет:</w:t>
            </w:r>
          </w:p>
          <w:p w:rsidR="00EF1EE4" w:rsidRPr="00EF1EE4" w:rsidRDefault="00EF1EE4" w:rsidP="00264C2F">
            <w:pPr>
              <w:rPr>
                <w:rFonts w:ascii="Cambria" w:hAnsi="Cambria"/>
              </w:rPr>
            </w:pPr>
          </w:p>
        </w:tc>
        <w:tc>
          <w:tcPr>
            <w:tcW w:w="3016" w:type="dxa"/>
          </w:tcPr>
          <w:p w:rsidR="00EF1EE4" w:rsidRPr="001A207C" w:rsidRDefault="00EF1EE4" w:rsidP="00264C2F">
            <w:pPr>
              <w:rPr>
                <w:rFonts w:ascii="Cambria" w:hAnsi="Cambria"/>
                <w:highlight w:val="yellow"/>
              </w:rPr>
            </w:pPr>
          </w:p>
        </w:tc>
      </w:tr>
      <w:tr w:rsidR="00EF1EE4" w:rsidRPr="00EF1EE4" w:rsidTr="00195DE8">
        <w:tc>
          <w:tcPr>
            <w:tcW w:w="794" w:type="dxa"/>
          </w:tcPr>
          <w:p w:rsidR="00EF1EE4" w:rsidRPr="00EF1EE4" w:rsidRDefault="00EF1EE4" w:rsidP="00264C2F">
            <w:pPr>
              <w:rPr>
                <w:rFonts w:ascii="Cambria" w:hAnsi="Cambria"/>
              </w:rPr>
            </w:pPr>
            <w:r w:rsidRPr="00EF1EE4">
              <w:rPr>
                <w:rFonts w:ascii="Cambria" w:hAnsi="Cambria"/>
              </w:rPr>
              <w:t>1.16.1</w:t>
            </w:r>
          </w:p>
        </w:tc>
        <w:tc>
          <w:tcPr>
            <w:tcW w:w="5535" w:type="dxa"/>
          </w:tcPr>
          <w:p w:rsidR="00EF1EE4" w:rsidRPr="00EF1EE4" w:rsidRDefault="00EF1EE4" w:rsidP="00EF1EE4">
            <w:pPr>
              <w:rPr>
                <w:rFonts w:ascii="Cambria" w:hAnsi="Cambria"/>
              </w:rPr>
            </w:pPr>
            <w:r w:rsidRPr="00EF1EE4">
              <w:rPr>
                <w:rFonts w:ascii="Cambria" w:hAnsi="Cambria"/>
              </w:rPr>
              <w:t xml:space="preserve">До 5 лет </w:t>
            </w:r>
          </w:p>
        </w:tc>
        <w:tc>
          <w:tcPr>
            <w:tcW w:w="3016" w:type="dxa"/>
          </w:tcPr>
          <w:p w:rsidR="00EF1EE4" w:rsidRPr="008053F7" w:rsidRDefault="008E243F" w:rsidP="00264C2F">
            <w:pPr>
              <w:rPr>
                <w:rFonts w:ascii="Cambria" w:hAnsi="Cambria"/>
              </w:rPr>
            </w:pPr>
            <w:r>
              <w:rPr>
                <w:rFonts w:ascii="Cambria" w:hAnsi="Cambria"/>
              </w:rPr>
              <w:t>3</w:t>
            </w:r>
          </w:p>
        </w:tc>
      </w:tr>
      <w:tr w:rsidR="00EF1EE4" w:rsidRPr="00EF1EE4" w:rsidTr="00195DE8">
        <w:tc>
          <w:tcPr>
            <w:tcW w:w="794" w:type="dxa"/>
          </w:tcPr>
          <w:p w:rsidR="00EF1EE4" w:rsidRPr="00EF1EE4" w:rsidRDefault="00EF1EE4" w:rsidP="00264C2F">
            <w:pPr>
              <w:rPr>
                <w:rFonts w:ascii="Cambria" w:hAnsi="Cambria"/>
              </w:rPr>
            </w:pPr>
            <w:r w:rsidRPr="00EF1EE4">
              <w:rPr>
                <w:rFonts w:ascii="Cambria" w:hAnsi="Cambria"/>
              </w:rPr>
              <w:t>1.16.2</w:t>
            </w:r>
          </w:p>
        </w:tc>
        <w:tc>
          <w:tcPr>
            <w:tcW w:w="5535" w:type="dxa"/>
          </w:tcPr>
          <w:p w:rsidR="00EF1EE4" w:rsidRPr="00EF1EE4" w:rsidRDefault="00EF1EE4" w:rsidP="00EF1EE4">
            <w:pPr>
              <w:rPr>
                <w:rFonts w:ascii="Cambria" w:hAnsi="Cambria"/>
              </w:rPr>
            </w:pPr>
            <w:r w:rsidRPr="00EF1EE4">
              <w:rPr>
                <w:rFonts w:ascii="Cambria" w:hAnsi="Cambria"/>
              </w:rPr>
              <w:t>Свыше 30 лет</w:t>
            </w:r>
          </w:p>
        </w:tc>
        <w:tc>
          <w:tcPr>
            <w:tcW w:w="3016" w:type="dxa"/>
          </w:tcPr>
          <w:p w:rsidR="00EF1EE4" w:rsidRPr="008053F7" w:rsidRDefault="00847246" w:rsidP="008E243F">
            <w:pPr>
              <w:rPr>
                <w:rFonts w:ascii="Cambria" w:hAnsi="Cambria"/>
              </w:rPr>
            </w:pPr>
            <w:r w:rsidRPr="008053F7">
              <w:rPr>
                <w:rFonts w:ascii="Cambria" w:hAnsi="Cambria"/>
              </w:rPr>
              <w:t>1</w:t>
            </w:r>
            <w:r w:rsidR="008E243F">
              <w:rPr>
                <w:rFonts w:ascii="Cambria" w:hAnsi="Cambria"/>
              </w:rPr>
              <w:t>0</w:t>
            </w:r>
          </w:p>
        </w:tc>
      </w:tr>
      <w:tr w:rsidR="00EF1EE4" w:rsidRPr="00EF1EE4" w:rsidTr="00195DE8">
        <w:tc>
          <w:tcPr>
            <w:tcW w:w="794" w:type="dxa"/>
          </w:tcPr>
          <w:p w:rsidR="00EF1EE4" w:rsidRPr="00EF1EE4" w:rsidRDefault="00EF1EE4" w:rsidP="00264C2F">
            <w:pPr>
              <w:rPr>
                <w:rFonts w:ascii="Cambria" w:hAnsi="Cambria"/>
              </w:rPr>
            </w:pPr>
            <w:r w:rsidRPr="00EF1EE4">
              <w:rPr>
                <w:rFonts w:ascii="Cambria" w:hAnsi="Cambria"/>
              </w:rPr>
              <w:t>1.17.</w:t>
            </w:r>
          </w:p>
        </w:tc>
        <w:tc>
          <w:tcPr>
            <w:tcW w:w="5535" w:type="dxa"/>
          </w:tcPr>
          <w:p w:rsidR="00EF1EE4" w:rsidRPr="00EF1EE4" w:rsidRDefault="00EF1EE4" w:rsidP="00EF1EE4">
            <w:pPr>
              <w:rPr>
                <w:rFonts w:ascii="Cambria" w:hAnsi="Cambria"/>
              </w:rPr>
            </w:pPr>
            <w:r w:rsidRPr="00EF1EE4">
              <w:rPr>
                <w:rFonts w:ascii="Cambria" w:hAnsi="Cambria"/>
              </w:rPr>
              <w:t>Численность педагогических работников в возрасте до 30 лет</w:t>
            </w:r>
          </w:p>
        </w:tc>
        <w:tc>
          <w:tcPr>
            <w:tcW w:w="3016" w:type="dxa"/>
          </w:tcPr>
          <w:p w:rsidR="00EF1EE4" w:rsidRPr="008053F7" w:rsidRDefault="008E243F" w:rsidP="00264C2F">
            <w:pPr>
              <w:rPr>
                <w:rFonts w:ascii="Cambria" w:hAnsi="Cambria"/>
              </w:rPr>
            </w:pPr>
            <w:r>
              <w:rPr>
                <w:rFonts w:ascii="Cambria" w:hAnsi="Cambria"/>
              </w:rPr>
              <w:t>3</w:t>
            </w:r>
          </w:p>
        </w:tc>
      </w:tr>
      <w:tr w:rsidR="00EF1EE4" w:rsidRPr="00EF1EE4" w:rsidTr="00195DE8">
        <w:tc>
          <w:tcPr>
            <w:tcW w:w="794" w:type="dxa"/>
          </w:tcPr>
          <w:p w:rsidR="00EF1EE4" w:rsidRPr="00EF1EE4" w:rsidRDefault="00EF1EE4" w:rsidP="00264C2F">
            <w:pPr>
              <w:rPr>
                <w:rFonts w:ascii="Cambria" w:hAnsi="Cambria"/>
              </w:rPr>
            </w:pPr>
            <w:r w:rsidRPr="00EF1EE4">
              <w:rPr>
                <w:rFonts w:ascii="Cambria" w:hAnsi="Cambria"/>
              </w:rPr>
              <w:t>1.18</w:t>
            </w:r>
          </w:p>
        </w:tc>
        <w:tc>
          <w:tcPr>
            <w:tcW w:w="5535" w:type="dxa"/>
          </w:tcPr>
          <w:p w:rsidR="00EF1EE4" w:rsidRPr="00EF1EE4" w:rsidRDefault="00EF1EE4" w:rsidP="00EF1EE4">
            <w:pPr>
              <w:rPr>
                <w:rFonts w:ascii="Cambria" w:hAnsi="Cambria"/>
              </w:rPr>
            </w:pPr>
            <w:r w:rsidRPr="00EF1EE4">
              <w:rPr>
                <w:rFonts w:ascii="Cambria" w:hAnsi="Cambria"/>
              </w:rPr>
              <w:t>Численность педагогических работников в возрасте от 55 лет</w:t>
            </w:r>
          </w:p>
        </w:tc>
        <w:tc>
          <w:tcPr>
            <w:tcW w:w="3016" w:type="dxa"/>
          </w:tcPr>
          <w:p w:rsidR="00EF1EE4" w:rsidRPr="008053F7" w:rsidRDefault="00847246" w:rsidP="00264C2F">
            <w:pPr>
              <w:rPr>
                <w:rFonts w:ascii="Cambria" w:hAnsi="Cambria"/>
              </w:rPr>
            </w:pPr>
            <w:r w:rsidRPr="008053F7">
              <w:rPr>
                <w:rFonts w:ascii="Cambria" w:hAnsi="Cambria"/>
              </w:rPr>
              <w:t>6</w:t>
            </w:r>
          </w:p>
        </w:tc>
      </w:tr>
      <w:tr w:rsidR="00EF1EE4" w:rsidRPr="00EF1EE4" w:rsidTr="00195DE8">
        <w:tc>
          <w:tcPr>
            <w:tcW w:w="794" w:type="dxa"/>
          </w:tcPr>
          <w:p w:rsidR="00EF1EE4" w:rsidRPr="00EF1EE4" w:rsidRDefault="00EF1EE4" w:rsidP="00264C2F">
            <w:pPr>
              <w:rPr>
                <w:rFonts w:ascii="Cambria" w:hAnsi="Cambria"/>
              </w:rPr>
            </w:pPr>
            <w:r w:rsidRPr="00EF1EE4">
              <w:rPr>
                <w:rFonts w:ascii="Cambria" w:hAnsi="Cambria"/>
              </w:rPr>
              <w:t>1.19</w:t>
            </w:r>
          </w:p>
        </w:tc>
        <w:tc>
          <w:tcPr>
            <w:tcW w:w="5535" w:type="dxa"/>
          </w:tcPr>
          <w:p w:rsidR="00EF1EE4" w:rsidRPr="00EF1EE4" w:rsidRDefault="00EF1EE4" w:rsidP="00EF1EE4">
            <w:pPr>
              <w:rPr>
                <w:rFonts w:ascii="Cambria" w:hAnsi="Cambria"/>
              </w:rPr>
            </w:pPr>
            <w:r w:rsidRPr="00EF1EE4">
              <w:rPr>
                <w:rFonts w:ascii="Cambria" w:hAnsi="Cambria"/>
              </w:rPr>
              <w:t>Численность педагогических и административно-хозяйственных работников, прошедш</w:t>
            </w:r>
            <w:r w:rsidR="00FA62F9">
              <w:rPr>
                <w:rFonts w:ascii="Cambria" w:hAnsi="Cambria"/>
              </w:rPr>
              <w:t xml:space="preserve">их за последние 5 лет повышение </w:t>
            </w:r>
            <w:r w:rsidRPr="00EF1EE4">
              <w:rPr>
                <w:rFonts w:ascii="Cambria" w:hAnsi="Cambria"/>
              </w:rPr>
              <w:t>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w:t>
            </w:r>
          </w:p>
          <w:p w:rsidR="00EF1EE4" w:rsidRPr="00EF1EE4" w:rsidRDefault="00EF1EE4" w:rsidP="00EF1EE4">
            <w:pPr>
              <w:rPr>
                <w:rFonts w:ascii="Cambria" w:hAnsi="Cambria"/>
              </w:rPr>
            </w:pPr>
          </w:p>
        </w:tc>
        <w:tc>
          <w:tcPr>
            <w:tcW w:w="3016" w:type="dxa"/>
          </w:tcPr>
          <w:p w:rsidR="00EF1EE4" w:rsidRPr="008E243F" w:rsidRDefault="000327E0" w:rsidP="00264C2F">
            <w:pPr>
              <w:rPr>
                <w:rFonts w:ascii="Cambria" w:hAnsi="Cambria"/>
              </w:rPr>
            </w:pPr>
            <w:r w:rsidRPr="008E243F">
              <w:rPr>
                <w:rFonts w:ascii="Cambria" w:hAnsi="Cambria"/>
              </w:rPr>
              <w:t>26</w:t>
            </w:r>
          </w:p>
        </w:tc>
      </w:tr>
      <w:tr w:rsidR="00EF1EE4" w:rsidRPr="00EF1EE4" w:rsidTr="00195DE8">
        <w:tc>
          <w:tcPr>
            <w:tcW w:w="794" w:type="dxa"/>
          </w:tcPr>
          <w:p w:rsidR="00EF1EE4" w:rsidRPr="00EF1EE4" w:rsidRDefault="00EF1EE4" w:rsidP="00264C2F">
            <w:pPr>
              <w:rPr>
                <w:rFonts w:ascii="Cambria" w:hAnsi="Cambria"/>
              </w:rPr>
            </w:pPr>
            <w:r w:rsidRPr="00EF1EE4">
              <w:rPr>
                <w:rFonts w:ascii="Cambria" w:hAnsi="Cambria"/>
              </w:rPr>
              <w:t>1.20</w:t>
            </w:r>
          </w:p>
        </w:tc>
        <w:tc>
          <w:tcPr>
            <w:tcW w:w="5535" w:type="dxa"/>
          </w:tcPr>
          <w:p w:rsidR="00EF1EE4" w:rsidRPr="00EF1EE4" w:rsidRDefault="00EF1EE4" w:rsidP="00EF1EE4">
            <w:pPr>
              <w:rPr>
                <w:rFonts w:ascii="Cambria" w:hAnsi="Cambria"/>
              </w:rPr>
            </w:pPr>
            <w:r w:rsidRPr="00EF1EE4">
              <w:rPr>
                <w:rFonts w:ascii="Cambria" w:hAnsi="Cambria"/>
              </w:rPr>
              <w:t>Численность специалистов, обеспечивающих методическую деятельность образовательной организации</w:t>
            </w:r>
          </w:p>
          <w:p w:rsidR="00EF1EE4" w:rsidRPr="00EF1EE4" w:rsidRDefault="00EF1EE4" w:rsidP="00EF1EE4">
            <w:pPr>
              <w:rPr>
                <w:rFonts w:ascii="Cambria" w:hAnsi="Cambria"/>
              </w:rPr>
            </w:pPr>
          </w:p>
        </w:tc>
        <w:tc>
          <w:tcPr>
            <w:tcW w:w="3016" w:type="dxa"/>
          </w:tcPr>
          <w:p w:rsidR="00EF1EE4" w:rsidRPr="001A207C" w:rsidRDefault="008053F7" w:rsidP="00264C2F">
            <w:pPr>
              <w:rPr>
                <w:rFonts w:ascii="Cambria" w:hAnsi="Cambria"/>
                <w:highlight w:val="yellow"/>
              </w:rPr>
            </w:pPr>
            <w:r w:rsidRPr="008053F7">
              <w:rPr>
                <w:rFonts w:ascii="Cambria" w:hAnsi="Cambria"/>
              </w:rPr>
              <w:t>5</w:t>
            </w:r>
          </w:p>
        </w:tc>
      </w:tr>
      <w:tr w:rsidR="00EF1EE4" w:rsidRPr="00EF1EE4" w:rsidTr="00195DE8">
        <w:tc>
          <w:tcPr>
            <w:tcW w:w="794" w:type="dxa"/>
          </w:tcPr>
          <w:p w:rsidR="00EF1EE4" w:rsidRPr="00EF1EE4" w:rsidRDefault="00EF1EE4" w:rsidP="00264C2F">
            <w:pPr>
              <w:rPr>
                <w:rFonts w:ascii="Cambria" w:hAnsi="Cambria"/>
              </w:rPr>
            </w:pPr>
            <w:r w:rsidRPr="00EF1EE4">
              <w:rPr>
                <w:rFonts w:ascii="Cambria" w:hAnsi="Cambria"/>
              </w:rPr>
              <w:lastRenderedPageBreak/>
              <w:t>1.21</w:t>
            </w:r>
          </w:p>
        </w:tc>
        <w:tc>
          <w:tcPr>
            <w:tcW w:w="5535" w:type="dxa"/>
          </w:tcPr>
          <w:p w:rsidR="00EF1EE4" w:rsidRPr="00EF1EE4" w:rsidRDefault="00EF1EE4" w:rsidP="00EF1EE4">
            <w:pPr>
              <w:rPr>
                <w:rFonts w:ascii="Cambria" w:hAnsi="Cambria"/>
              </w:rPr>
            </w:pPr>
            <w:r w:rsidRPr="00EF1EE4">
              <w:rPr>
                <w:rFonts w:ascii="Cambria" w:hAnsi="Cambria"/>
              </w:rPr>
              <w:t xml:space="preserve">Количество публикаций, конкурсных материалов, мастер-классов, </w:t>
            </w:r>
          </w:p>
          <w:p w:rsidR="00EF1EE4" w:rsidRPr="00EF1EE4" w:rsidRDefault="00EF1EE4" w:rsidP="00EF1EE4">
            <w:pPr>
              <w:rPr>
                <w:rFonts w:ascii="Cambria" w:hAnsi="Cambria"/>
              </w:rPr>
            </w:pPr>
            <w:r w:rsidRPr="00EF1EE4">
              <w:rPr>
                <w:rFonts w:ascii="Cambria" w:hAnsi="Cambria"/>
              </w:rPr>
              <w:t>подготовленных педагогически</w:t>
            </w:r>
            <w:r w:rsidR="00B72879">
              <w:rPr>
                <w:rFonts w:ascii="Cambria" w:hAnsi="Cambria"/>
              </w:rPr>
              <w:t xml:space="preserve">ми работниками образовательной </w:t>
            </w:r>
            <w:r w:rsidRPr="00EF1EE4">
              <w:rPr>
                <w:rFonts w:ascii="Cambria" w:hAnsi="Cambria"/>
              </w:rPr>
              <w:t>организации (за 3 года / за отчетный период)</w:t>
            </w:r>
          </w:p>
          <w:p w:rsidR="00EF1EE4" w:rsidRPr="00EF1EE4" w:rsidRDefault="00EF1EE4" w:rsidP="00EF1EE4">
            <w:pPr>
              <w:rPr>
                <w:rFonts w:ascii="Cambria" w:hAnsi="Cambria"/>
              </w:rPr>
            </w:pPr>
          </w:p>
        </w:tc>
        <w:tc>
          <w:tcPr>
            <w:tcW w:w="3016" w:type="dxa"/>
          </w:tcPr>
          <w:p w:rsidR="00EF1EE4" w:rsidRPr="00E17AF8" w:rsidRDefault="00E17AF8" w:rsidP="00E17AF8">
            <w:pPr>
              <w:rPr>
                <w:rFonts w:ascii="Cambria" w:hAnsi="Cambria"/>
              </w:rPr>
            </w:pPr>
            <w:r w:rsidRPr="00E17AF8">
              <w:rPr>
                <w:rFonts w:ascii="Cambria" w:hAnsi="Cambria"/>
              </w:rPr>
              <w:t>107\44</w:t>
            </w:r>
          </w:p>
        </w:tc>
      </w:tr>
      <w:tr w:rsidR="00EF1EE4" w:rsidRPr="00EF1EE4" w:rsidTr="00195DE8">
        <w:tc>
          <w:tcPr>
            <w:tcW w:w="794" w:type="dxa"/>
          </w:tcPr>
          <w:p w:rsidR="00EF1EE4" w:rsidRPr="00EF1EE4" w:rsidRDefault="00EF1EE4" w:rsidP="00264C2F">
            <w:pPr>
              <w:rPr>
                <w:rFonts w:ascii="Cambria" w:hAnsi="Cambria"/>
              </w:rPr>
            </w:pPr>
            <w:r w:rsidRPr="00EF1EE4">
              <w:rPr>
                <w:rFonts w:ascii="Cambria" w:hAnsi="Cambria"/>
              </w:rPr>
              <w:t>1.22</w:t>
            </w:r>
          </w:p>
        </w:tc>
        <w:tc>
          <w:tcPr>
            <w:tcW w:w="5535" w:type="dxa"/>
          </w:tcPr>
          <w:p w:rsidR="00EF1EE4" w:rsidRPr="00EF1EE4" w:rsidRDefault="00EF1EE4" w:rsidP="00EF1EE4">
            <w:pPr>
              <w:rPr>
                <w:rFonts w:ascii="Cambria" w:hAnsi="Cambria"/>
              </w:rPr>
            </w:pPr>
            <w:r w:rsidRPr="00EF1EE4">
              <w:rPr>
                <w:rFonts w:ascii="Cambria" w:hAnsi="Cambria"/>
              </w:rPr>
              <w:t>Наличие в организации системы психолого-педагогической поддержки одаренных детей, иных групп детей, требующих повышенного педагогического внимания</w:t>
            </w:r>
          </w:p>
          <w:p w:rsidR="00EF1EE4" w:rsidRPr="00EF1EE4" w:rsidRDefault="00EF1EE4" w:rsidP="00EF1EE4">
            <w:pPr>
              <w:rPr>
                <w:rFonts w:ascii="Cambria" w:hAnsi="Cambria"/>
              </w:rPr>
            </w:pPr>
          </w:p>
        </w:tc>
        <w:tc>
          <w:tcPr>
            <w:tcW w:w="3016" w:type="dxa"/>
          </w:tcPr>
          <w:p w:rsidR="00EF1EE4" w:rsidRPr="001A207C" w:rsidRDefault="00891FEC" w:rsidP="00264C2F">
            <w:pPr>
              <w:rPr>
                <w:rFonts w:ascii="Cambria" w:hAnsi="Cambria"/>
                <w:highlight w:val="yellow"/>
              </w:rPr>
            </w:pPr>
            <w:r w:rsidRPr="008053F7">
              <w:rPr>
                <w:rFonts w:ascii="Cambria" w:hAnsi="Cambria"/>
              </w:rPr>
              <w:t>да</w:t>
            </w:r>
          </w:p>
        </w:tc>
      </w:tr>
      <w:tr w:rsidR="00195DE8" w:rsidRPr="00EF1EE4" w:rsidTr="00195DE8">
        <w:tc>
          <w:tcPr>
            <w:tcW w:w="794" w:type="dxa"/>
          </w:tcPr>
          <w:p w:rsidR="00195DE8" w:rsidRPr="00EF1EE4" w:rsidRDefault="00195DE8" w:rsidP="00264C2F">
            <w:pPr>
              <w:rPr>
                <w:rFonts w:ascii="Cambria" w:hAnsi="Cambria"/>
              </w:rPr>
            </w:pPr>
            <w:r w:rsidRPr="00EF1EE4">
              <w:rPr>
                <w:rFonts w:ascii="Cambria" w:hAnsi="Cambria"/>
              </w:rPr>
              <w:t>2</w:t>
            </w:r>
          </w:p>
        </w:tc>
        <w:tc>
          <w:tcPr>
            <w:tcW w:w="8551" w:type="dxa"/>
            <w:gridSpan w:val="2"/>
          </w:tcPr>
          <w:p w:rsidR="00195DE8" w:rsidRPr="001A207C" w:rsidRDefault="00195DE8" w:rsidP="00EF1EE4">
            <w:pPr>
              <w:rPr>
                <w:rFonts w:ascii="Cambria" w:hAnsi="Cambria"/>
              </w:rPr>
            </w:pPr>
            <w:r w:rsidRPr="001A207C">
              <w:rPr>
                <w:rFonts w:ascii="Cambria" w:hAnsi="Cambria"/>
              </w:rPr>
              <w:t>Инфраструктура</w:t>
            </w:r>
          </w:p>
          <w:p w:rsidR="00195DE8" w:rsidRPr="001A207C" w:rsidRDefault="00195DE8" w:rsidP="00264C2F">
            <w:pPr>
              <w:rPr>
                <w:rFonts w:ascii="Cambria" w:hAnsi="Cambria"/>
              </w:rPr>
            </w:pPr>
          </w:p>
        </w:tc>
      </w:tr>
      <w:tr w:rsidR="00EF1EE4" w:rsidRPr="00EF1EE4" w:rsidTr="00195DE8">
        <w:tc>
          <w:tcPr>
            <w:tcW w:w="794" w:type="dxa"/>
          </w:tcPr>
          <w:p w:rsidR="00EF1EE4" w:rsidRPr="00EF1EE4" w:rsidRDefault="00EF1EE4" w:rsidP="00EF1EE4">
            <w:pPr>
              <w:rPr>
                <w:rFonts w:ascii="Cambria" w:hAnsi="Cambria"/>
              </w:rPr>
            </w:pPr>
            <w:r w:rsidRPr="00EF1EE4">
              <w:rPr>
                <w:rFonts w:ascii="Cambria" w:hAnsi="Cambria"/>
              </w:rPr>
              <w:t>2.1</w:t>
            </w:r>
          </w:p>
        </w:tc>
        <w:tc>
          <w:tcPr>
            <w:tcW w:w="5535" w:type="dxa"/>
          </w:tcPr>
          <w:p w:rsidR="00EF1EE4" w:rsidRPr="001A207C" w:rsidRDefault="00EF1EE4" w:rsidP="00EF1EE4">
            <w:pPr>
              <w:rPr>
                <w:rFonts w:ascii="Cambria" w:hAnsi="Cambria"/>
              </w:rPr>
            </w:pPr>
            <w:r w:rsidRPr="001A207C">
              <w:rPr>
                <w:rFonts w:ascii="Cambria" w:hAnsi="Cambria"/>
              </w:rPr>
              <w:t>Количество компьютеров в организации / в расчете на одного учащегося</w:t>
            </w:r>
          </w:p>
          <w:p w:rsidR="00EF1EE4" w:rsidRPr="001A207C" w:rsidRDefault="00EF1EE4" w:rsidP="00EF1EE4">
            <w:pPr>
              <w:rPr>
                <w:rFonts w:ascii="Cambria" w:hAnsi="Cambria"/>
              </w:rPr>
            </w:pPr>
          </w:p>
        </w:tc>
        <w:tc>
          <w:tcPr>
            <w:tcW w:w="3016" w:type="dxa"/>
          </w:tcPr>
          <w:p w:rsidR="00EF1EE4" w:rsidRPr="001A207C" w:rsidRDefault="00C225B3" w:rsidP="00264C2F">
            <w:pPr>
              <w:rPr>
                <w:rFonts w:ascii="Cambria" w:hAnsi="Cambria"/>
              </w:rPr>
            </w:pPr>
            <w:r w:rsidRPr="001A207C">
              <w:rPr>
                <w:rFonts w:ascii="Cambria" w:hAnsi="Cambria"/>
              </w:rPr>
              <w:t>14\0</w:t>
            </w:r>
          </w:p>
        </w:tc>
      </w:tr>
      <w:tr w:rsidR="00EF1EE4" w:rsidRPr="00EF1EE4" w:rsidTr="00195DE8">
        <w:tc>
          <w:tcPr>
            <w:tcW w:w="794" w:type="dxa"/>
          </w:tcPr>
          <w:p w:rsidR="00EF1EE4" w:rsidRPr="00EF1EE4" w:rsidRDefault="00EF1EE4" w:rsidP="00EF1EE4">
            <w:pPr>
              <w:rPr>
                <w:rFonts w:ascii="Cambria" w:hAnsi="Cambria"/>
              </w:rPr>
            </w:pPr>
            <w:r w:rsidRPr="00EF1EE4">
              <w:rPr>
                <w:rFonts w:ascii="Cambria" w:hAnsi="Cambria"/>
              </w:rPr>
              <w:t>2.2</w:t>
            </w:r>
          </w:p>
        </w:tc>
        <w:tc>
          <w:tcPr>
            <w:tcW w:w="5535" w:type="dxa"/>
          </w:tcPr>
          <w:p w:rsidR="00EF1EE4" w:rsidRPr="001A207C" w:rsidRDefault="00EF1EE4" w:rsidP="00EF1EE4">
            <w:pPr>
              <w:rPr>
                <w:rFonts w:ascii="Cambria" w:hAnsi="Cambria"/>
              </w:rPr>
            </w:pPr>
            <w:r w:rsidRPr="001A207C">
              <w:rPr>
                <w:rFonts w:ascii="Cambria" w:hAnsi="Cambria"/>
              </w:rPr>
              <w:t>Количество помещений для осуществления образовательной деятельности, в том числе:</w:t>
            </w:r>
          </w:p>
          <w:p w:rsidR="00EF1EE4" w:rsidRPr="001A207C" w:rsidRDefault="00EF1EE4" w:rsidP="00EF1EE4">
            <w:pPr>
              <w:rPr>
                <w:rFonts w:ascii="Cambria" w:hAnsi="Cambria"/>
              </w:rPr>
            </w:pPr>
          </w:p>
        </w:tc>
        <w:tc>
          <w:tcPr>
            <w:tcW w:w="3016" w:type="dxa"/>
          </w:tcPr>
          <w:p w:rsidR="00EF1EE4" w:rsidRPr="001A207C" w:rsidRDefault="00C225B3" w:rsidP="00264C2F">
            <w:pPr>
              <w:rPr>
                <w:rFonts w:ascii="Cambria" w:hAnsi="Cambria"/>
              </w:rPr>
            </w:pPr>
            <w:r w:rsidRPr="001A207C">
              <w:rPr>
                <w:rFonts w:ascii="Cambria" w:hAnsi="Cambria"/>
              </w:rPr>
              <w:t>3</w:t>
            </w:r>
          </w:p>
        </w:tc>
      </w:tr>
      <w:tr w:rsidR="00EF1EE4" w:rsidRPr="00EF1EE4" w:rsidTr="00195DE8">
        <w:tc>
          <w:tcPr>
            <w:tcW w:w="794" w:type="dxa"/>
          </w:tcPr>
          <w:p w:rsidR="00EF1EE4" w:rsidRPr="00EF1EE4" w:rsidRDefault="00195DE8" w:rsidP="00EF1EE4">
            <w:pPr>
              <w:rPr>
                <w:rFonts w:ascii="Cambria" w:hAnsi="Cambria"/>
              </w:rPr>
            </w:pPr>
            <w:r>
              <w:rPr>
                <w:rFonts w:ascii="Cambria" w:hAnsi="Cambria"/>
              </w:rPr>
              <w:t>2.2.1</w:t>
            </w:r>
          </w:p>
        </w:tc>
        <w:tc>
          <w:tcPr>
            <w:tcW w:w="5535" w:type="dxa"/>
          </w:tcPr>
          <w:p w:rsidR="00EF1EE4" w:rsidRPr="00EF1EE4" w:rsidRDefault="00195DE8" w:rsidP="00195DE8">
            <w:pPr>
              <w:rPr>
                <w:rFonts w:ascii="Cambria" w:hAnsi="Cambria"/>
              </w:rPr>
            </w:pPr>
            <w:r w:rsidRPr="00195DE8">
              <w:rPr>
                <w:rFonts w:ascii="Cambria" w:hAnsi="Cambria"/>
              </w:rPr>
              <w:t>Учебный класс (основное здание / ТРЕНИРОВОЧНЫЕ БАЗЫ)</w:t>
            </w:r>
          </w:p>
        </w:tc>
        <w:tc>
          <w:tcPr>
            <w:tcW w:w="3016" w:type="dxa"/>
          </w:tcPr>
          <w:p w:rsidR="00EF1EE4" w:rsidRPr="001A207C" w:rsidRDefault="00165FB6" w:rsidP="00264C2F">
            <w:pPr>
              <w:rPr>
                <w:rFonts w:ascii="Cambria" w:hAnsi="Cambria"/>
              </w:rPr>
            </w:pPr>
            <w:r w:rsidRPr="001A207C">
              <w:rPr>
                <w:rFonts w:ascii="Cambria" w:hAnsi="Cambria"/>
              </w:rPr>
              <w:t>0</w:t>
            </w:r>
            <w:r w:rsidR="000327E0" w:rsidRPr="001A207C">
              <w:rPr>
                <w:rFonts w:ascii="Cambria" w:hAnsi="Cambria"/>
              </w:rPr>
              <w:t>\0</w:t>
            </w:r>
          </w:p>
        </w:tc>
      </w:tr>
      <w:tr w:rsidR="00195DE8" w:rsidRPr="00EF1EE4" w:rsidTr="00195DE8">
        <w:tc>
          <w:tcPr>
            <w:tcW w:w="794" w:type="dxa"/>
          </w:tcPr>
          <w:p w:rsidR="00195DE8" w:rsidRDefault="00195DE8" w:rsidP="00EF1EE4">
            <w:pPr>
              <w:rPr>
                <w:rFonts w:ascii="Cambria" w:hAnsi="Cambria"/>
              </w:rPr>
            </w:pPr>
            <w:r>
              <w:rPr>
                <w:rFonts w:ascii="Cambria" w:hAnsi="Cambria"/>
              </w:rPr>
              <w:t>2.2.2</w:t>
            </w:r>
          </w:p>
        </w:tc>
        <w:tc>
          <w:tcPr>
            <w:tcW w:w="5535" w:type="dxa"/>
          </w:tcPr>
          <w:p w:rsidR="00195DE8" w:rsidRPr="00195DE8" w:rsidRDefault="00195DE8" w:rsidP="00195DE8">
            <w:pPr>
              <w:rPr>
                <w:rFonts w:ascii="Cambria" w:hAnsi="Cambria"/>
              </w:rPr>
            </w:pPr>
            <w:r w:rsidRPr="00195DE8">
              <w:rPr>
                <w:rFonts w:ascii="Cambria" w:hAnsi="Cambria"/>
              </w:rPr>
              <w:t>Лаборатория (основное здание / ТРЕНИРОВОЧНЫЕ БАЗЫ)</w:t>
            </w:r>
          </w:p>
        </w:tc>
        <w:tc>
          <w:tcPr>
            <w:tcW w:w="3016" w:type="dxa"/>
          </w:tcPr>
          <w:p w:rsidR="00195DE8" w:rsidRPr="001A207C" w:rsidRDefault="00165FB6" w:rsidP="00264C2F">
            <w:pPr>
              <w:rPr>
                <w:rFonts w:ascii="Cambria" w:hAnsi="Cambria"/>
              </w:rPr>
            </w:pPr>
            <w:r w:rsidRPr="001A207C">
              <w:rPr>
                <w:rFonts w:ascii="Cambria" w:hAnsi="Cambria"/>
              </w:rPr>
              <w:t>0</w:t>
            </w:r>
            <w:r w:rsidR="000327E0" w:rsidRPr="001A207C">
              <w:rPr>
                <w:rFonts w:ascii="Cambria" w:hAnsi="Cambria"/>
              </w:rPr>
              <w:t>\0</w:t>
            </w:r>
          </w:p>
        </w:tc>
      </w:tr>
      <w:tr w:rsidR="00195DE8" w:rsidRPr="00EF1EE4" w:rsidTr="00195DE8">
        <w:tc>
          <w:tcPr>
            <w:tcW w:w="794" w:type="dxa"/>
          </w:tcPr>
          <w:p w:rsidR="00195DE8" w:rsidRDefault="00195DE8" w:rsidP="00EF1EE4">
            <w:pPr>
              <w:rPr>
                <w:rFonts w:ascii="Cambria" w:hAnsi="Cambria"/>
              </w:rPr>
            </w:pPr>
            <w:r>
              <w:rPr>
                <w:rFonts w:ascii="Cambria" w:hAnsi="Cambria"/>
              </w:rPr>
              <w:t>2.2.3</w:t>
            </w:r>
          </w:p>
        </w:tc>
        <w:tc>
          <w:tcPr>
            <w:tcW w:w="5535" w:type="dxa"/>
          </w:tcPr>
          <w:p w:rsidR="00195DE8" w:rsidRPr="00195DE8" w:rsidRDefault="00195DE8" w:rsidP="00195DE8">
            <w:pPr>
              <w:rPr>
                <w:rFonts w:ascii="Cambria" w:hAnsi="Cambria"/>
              </w:rPr>
            </w:pPr>
            <w:r w:rsidRPr="00195DE8">
              <w:rPr>
                <w:rFonts w:ascii="Cambria" w:hAnsi="Cambria"/>
              </w:rPr>
              <w:t>Мастерская (основное здание / ТРЕНИРОВОЧНЫЕ БАЗЫ)</w:t>
            </w:r>
          </w:p>
        </w:tc>
        <w:tc>
          <w:tcPr>
            <w:tcW w:w="3016" w:type="dxa"/>
          </w:tcPr>
          <w:p w:rsidR="00195DE8" w:rsidRPr="001A207C" w:rsidRDefault="00891FEC" w:rsidP="00264C2F">
            <w:pPr>
              <w:rPr>
                <w:rFonts w:ascii="Cambria" w:hAnsi="Cambria"/>
              </w:rPr>
            </w:pPr>
            <w:r w:rsidRPr="001A207C">
              <w:rPr>
                <w:rFonts w:ascii="Cambria" w:hAnsi="Cambria"/>
              </w:rPr>
              <w:t>0</w:t>
            </w:r>
            <w:r w:rsidR="000327E0" w:rsidRPr="001A207C">
              <w:rPr>
                <w:rFonts w:ascii="Cambria" w:hAnsi="Cambria"/>
              </w:rPr>
              <w:t>\0</w:t>
            </w:r>
          </w:p>
        </w:tc>
      </w:tr>
      <w:tr w:rsidR="00195DE8" w:rsidRPr="00EF1EE4" w:rsidTr="00195DE8">
        <w:tc>
          <w:tcPr>
            <w:tcW w:w="794" w:type="dxa"/>
          </w:tcPr>
          <w:p w:rsidR="00195DE8" w:rsidRDefault="00195DE8" w:rsidP="00EF1EE4">
            <w:pPr>
              <w:rPr>
                <w:rFonts w:ascii="Cambria" w:hAnsi="Cambria"/>
              </w:rPr>
            </w:pPr>
            <w:r>
              <w:rPr>
                <w:rFonts w:ascii="Cambria" w:hAnsi="Cambria"/>
              </w:rPr>
              <w:t>2.2.4</w:t>
            </w:r>
          </w:p>
        </w:tc>
        <w:tc>
          <w:tcPr>
            <w:tcW w:w="5535" w:type="dxa"/>
          </w:tcPr>
          <w:p w:rsidR="00195DE8" w:rsidRPr="00195DE8" w:rsidRDefault="00195DE8" w:rsidP="00195DE8">
            <w:pPr>
              <w:rPr>
                <w:rFonts w:ascii="Cambria" w:hAnsi="Cambria"/>
              </w:rPr>
            </w:pPr>
            <w:r w:rsidRPr="00195DE8">
              <w:rPr>
                <w:rFonts w:ascii="Cambria" w:hAnsi="Cambria"/>
              </w:rPr>
              <w:t>Танцевальный класс (основное здание / ТРЕНИРОВОЧНЫЕ БАЗЫ)</w:t>
            </w:r>
          </w:p>
        </w:tc>
        <w:tc>
          <w:tcPr>
            <w:tcW w:w="3016" w:type="dxa"/>
          </w:tcPr>
          <w:p w:rsidR="00195DE8" w:rsidRPr="001A207C" w:rsidRDefault="00165FB6" w:rsidP="00264C2F">
            <w:pPr>
              <w:rPr>
                <w:rFonts w:ascii="Cambria" w:hAnsi="Cambria"/>
              </w:rPr>
            </w:pPr>
            <w:r w:rsidRPr="001A207C">
              <w:rPr>
                <w:rFonts w:ascii="Cambria" w:hAnsi="Cambria"/>
              </w:rPr>
              <w:t>0</w:t>
            </w:r>
            <w:r w:rsidR="000327E0" w:rsidRPr="001A207C">
              <w:rPr>
                <w:rFonts w:ascii="Cambria" w:hAnsi="Cambria"/>
              </w:rPr>
              <w:t>\0</w:t>
            </w:r>
          </w:p>
        </w:tc>
      </w:tr>
      <w:tr w:rsidR="00195DE8" w:rsidRPr="00EF1EE4" w:rsidTr="00195DE8">
        <w:tc>
          <w:tcPr>
            <w:tcW w:w="794" w:type="dxa"/>
          </w:tcPr>
          <w:p w:rsidR="00195DE8" w:rsidRDefault="00195DE8" w:rsidP="00EF1EE4">
            <w:pPr>
              <w:rPr>
                <w:rFonts w:ascii="Cambria" w:hAnsi="Cambria"/>
              </w:rPr>
            </w:pPr>
            <w:r>
              <w:rPr>
                <w:rFonts w:ascii="Cambria" w:hAnsi="Cambria"/>
              </w:rPr>
              <w:t>2.2.5</w:t>
            </w:r>
          </w:p>
        </w:tc>
        <w:tc>
          <w:tcPr>
            <w:tcW w:w="5535" w:type="dxa"/>
          </w:tcPr>
          <w:p w:rsidR="00195DE8" w:rsidRPr="00195DE8" w:rsidRDefault="00195DE8" w:rsidP="00195DE8">
            <w:pPr>
              <w:rPr>
                <w:rFonts w:ascii="Cambria" w:hAnsi="Cambria"/>
              </w:rPr>
            </w:pPr>
            <w:r w:rsidRPr="00195DE8">
              <w:rPr>
                <w:rFonts w:ascii="Cambria" w:hAnsi="Cambria"/>
              </w:rPr>
              <w:t>Спортивный зал (основное здание / ТРЕНИРОВОЧНЫЕ БАЗЫ)</w:t>
            </w:r>
          </w:p>
        </w:tc>
        <w:tc>
          <w:tcPr>
            <w:tcW w:w="3016" w:type="dxa"/>
          </w:tcPr>
          <w:p w:rsidR="00195DE8" w:rsidRPr="001A207C" w:rsidRDefault="00891FEC" w:rsidP="00264C2F">
            <w:pPr>
              <w:rPr>
                <w:rFonts w:ascii="Cambria" w:hAnsi="Cambria"/>
              </w:rPr>
            </w:pPr>
            <w:r w:rsidRPr="001A207C">
              <w:rPr>
                <w:rFonts w:ascii="Cambria" w:hAnsi="Cambria"/>
              </w:rPr>
              <w:t>2\1</w:t>
            </w:r>
          </w:p>
        </w:tc>
      </w:tr>
      <w:tr w:rsidR="00195DE8" w:rsidRPr="00EF1EE4" w:rsidTr="00195DE8">
        <w:tc>
          <w:tcPr>
            <w:tcW w:w="794" w:type="dxa"/>
          </w:tcPr>
          <w:p w:rsidR="00195DE8" w:rsidRDefault="00195DE8" w:rsidP="00EF1EE4">
            <w:pPr>
              <w:rPr>
                <w:rFonts w:ascii="Cambria" w:hAnsi="Cambria"/>
              </w:rPr>
            </w:pPr>
            <w:r>
              <w:rPr>
                <w:rFonts w:ascii="Cambria" w:hAnsi="Cambria"/>
              </w:rPr>
              <w:t>2.3</w:t>
            </w:r>
          </w:p>
        </w:tc>
        <w:tc>
          <w:tcPr>
            <w:tcW w:w="5535" w:type="dxa"/>
          </w:tcPr>
          <w:p w:rsidR="00195DE8" w:rsidRPr="00195DE8" w:rsidRDefault="00195DE8" w:rsidP="00195DE8">
            <w:pPr>
              <w:rPr>
                <w:rFonts w:ascii="Cambria" w:hAnsi="Cambria"/>
              </w:rPr>
            </w:pPr>
            <w:r w:rsidRPr="00195DE8">
              <w:rPr>
                <w:rFonts w:ascii="Cambria" w:hAnsi="Cambria"/>
              </w:rPr>
              <w:t>Количество помещений для организации досуговой деятельности учащихся, в том числе:</w:t>
            </w:r>
          </w:p>
          <w:p w:rsidR="00195DE8" w:rsidRPr="00195DE8" w:rsidRDefault="00195DE8" w:rsidP="00195DE8">
            <w:pPr>
              <w:rPr>
                <w:rFonts w:ascii="Cambria" w:hAnsi="Cambria"/>
              </w:rPr>
            </w:pPr>
          </w:p>
        </w:tc>
        <w:tc>
          <w:tcPr>
            <w:tcW w:w="3016" w:type="dxa"/>
          </w:tcPr>
          <w:p w:rsidR="00195DE8" w:rsidRPr="00EF1EE4" w:rsidRDefault="00891FEC" w:rsidP="00264C2F">
            <w:pPr>
              <w:rPr>
                <w:rFonts w:ascii="Cambria" w:hAnsi="Cambria"/>
              </w:rPr>
            </w:pPr>
            <w:r>
              <w:rPr>
                <w:rFonts w:ascii="Cambria" w:hAnsi="Cambria"/>
              </w:rPr>
              <w:t>0</w:t>
            </w:r>
          </w:p>
        </w:tc>
      </w:tr>
      <w:tr w:rsidR="00195DE8" w:rsidRPr="00EF1EE4" w:rsidTr="00195DE8">
        <w:tc>
          <w:tcPr>
            <w:tcW w:w="794" w:type="dxa"/>
          </w:tcPr>
          <w:p w:rsidR="00195DE8" w:rsidRDefault="00195DE8" w:rsidP="00EF1EE4">
            <w:pPr>
              <w:rPr>
                <w:rFonts w:ascii="Cambria" w:hAnsi="Cambria"/>
              </w:rPr>
            </w:pPr>
            <w:r>
              <w:rPr>
                <w:rFonts w:ascii="Cambria" w:hAnsi="Cambria"/>
              </w:rPr>
              <w:t>2.3.1</w:t>
            </w:r>
          </w:p>
        </w:tc>
        <w:tc>
          <w:tcPr>
            <w:tcW w:w="5535" w:type="dxa"/>
          </w:tcPr>
          <w:p w:rsidR="00195DE8" w:rsidRPr="00195DE8" w:rsidRDefault="00195DE8" w:rsidP="00195DE8">
            <w:pPr>
              <w:rPr>
                <w:rFonts w:ascii="Cambria" w:hAnsi="Cambria"/>
              </w:rPr>
            </w:pPr>
            <w:r w:rsidRPr="00195DE8">
              <w:rPr>
                <w:rFonts w:ascii="Cambria" w:hAnsi="Cambria"/>
              </w:rPr>
              <w:t>Актовый зал</w:t>
            </w:r>
          </w:p>
        </w:tc>
        <w:tc>
          <w:tcPr>
            <w:tcW w:w="3016" w:type="dxa"/>
          </w:tcPr>
          <w:p w:rsidR="00195DE8" w:rsidRPr="00EF1EE4" w:rsidRDefault="00165FB6" w:rsidP="00264C2F">
            <w:pPr>
              <w:rPr>
                <w:rFonts w:ascii="Cambria" w:hAnsi="Cambria"/>
              </w:rPr>
            </w:pPr>
            <w:r>
              <w:rPr>
                <w:rFonts w:ascii="Cambria" w:hAnsi="Cambria"/>
              </w:rPr>
              <w:t>0</w:t>
            </w:r>
          </w:p>
        </w:tc>
      </w:tr>
      <w:tr w:rsidR="00195DE8" w:rsidRPr="00EF1EE4" w:rsidTr="00195DE8">
        <w:tc>
          <w:tcPr>
            <w:tcW w:w="794" w:type="dxa"/>
          </w:tcPr>
          <w:p w:rsidR="00195DE8" w:rsidRDefault="00195DE8" w:rsidP="00EF1EE4">
            <w:pPr>
              <w:rPr>
                <w:rFonts w:ascii="Cambria" w:hAnsi="Cambria"/>
              </w:rPr>
            </w:pPr>
            <w:r>
              <w:rPr>
                <w:rFonts w:ascii="Cambria" w:hAnsi="Cambria"/>
              </w:rPr>
              <w:t>2.3.2</w:t>
            </w:r>
          </w:p>
        </w:tc>
        <w:tc>
          <w:tcPr>
            <w:tcW w:w="5535" w:type="dxa"/>
          </w:tcPr>
          <w:p w:rsidR="00195DE8" w:rsidRPr="00195DE8" w:rsidRDefault="00195DE8" w:rsidP="00195DE8">
            <w:pPr>
              <w:rPr>
                <w:rFonts w:ascii="Cambria" w:hAnsi="Cambria"/>
              </w:rPr>
            </w:pPr>
            <w:r w:rsidRPr="00195DE8">
              <w:rPr>
                <w:rFonts w:ascii="Cambria" w:hAnsi="Cambria"/>
              </w:rPr>
              <w:t>Концертный зал, лекционный зал</w:t>
            </w:r>
          </w:p>
        </w:tc>
        <w:tc>
          <w:tcPr>
            <w:tcW w:w="3016" w:type="dxa"/>
          </w:tcPr>
          <w:p w:rsidR="00195DE8" w:rsidRPr="00EF1EE4" w:rsidRDefault="00165FB6" w:rsidP="00264C2F">
            <w:pPr>
              <w:rPr>
                <w:rFonts w:ascii="Cambria" w:hAnsi="Cambria"/>
              </w:rPr>
            </w:pPr>
            <w:r>
              <w:rPr>
                <w:rFonts w:ascii="Cambria" w:hAnsi="Cambria"/>
              </w:rPr>
              <w:t>0</w:t>
            </w:r>
          </w:p>
        </w:tc>
      </w:tr>
      <w:tr w:rsidR="00195DE8" w:rsidRPr="00EF1EE4" w:rsidTr="00195DE8">
        <w:tc>
          <w:tcPr>
            <w:tcW w:w="794" w:type="dxa"/>
          </w:tcPr>
          <w:p w:rsidR="00195DE8" w:rsidRDefault="00195DE8" w:rsidP="00EF1EE4">
            <w:pPr>
              <w:rPr>
                <w:rFonts w:ascii="Cambria" w:hAnsi="Cambria"/>
              </w:rPr>
            </w:pPr>
            <w:r>
              <w:rPr>
                <w:rFonts w:ascii="Cambria" w:hAnsi="Cambria"/>
              </w:rPr>
              <w:t>2.3.3</w:t>
            </w:r>
          </w:p>
        </w:tc>
        <w:tc>
          <w:tcPr>
            <w:tcW w:w="5535" w:type="dxa"/>
          </w:tcPr>
          <w:p w:rsidR="00195DE8" w:rsidRPr="00195DE8" w:rsidRDefault="00195DE8" w:rsidP="00195DE8">
            <w:pPr>
              <w:rPr>
                <w:rFonts w:ascii="Cambria" w:hAnsi="Cambria"/>
              </w:rPr>
            </w:pPr>
            <w:r w:rsidRPr="00195DE8">
              <w:rPr>
                <w:rFonts w:ascii="Cambria" w:hAnsi="Cambria"/>
              </w:rPr>
              <w:t>Игровое помещение</w:t>
            </w:r>
          </w:p>
        </w:tc>
        <w:tc>
          <w:tcPr>
            <w:tcW w:w="3016" w:type="dxa"/>
          </w:tcPr>
          <w:p w:rsidR="00195DE8" w:rsidRPr="00EF1EE4" w:rsidRDefault="00165FB6" w:rsidP="00264C2F">
            <w:pPr>
              <w:rPr>
                <w:rFonts w:ascii="Cambria" w:hAnsi="Cambria"/>
              </w:rPr>
            </w:pPr>
            <w:r>
              <w:rPr>
                <w:rFonts w:ascii="Cambria" w:hAnsi="Cambria"/>
              </w:rPr>
              <w:t>0</w:t>
            </w:r>
          </w:p>
        </w:tc>
      </w:tr>
      <w:tr w:rsidR="00195DE8" w:rsidRPr="00EF1EE4" w:rsidTr="00195DE8">
        <w:tc>
          <w:tcPr>
            <w:tcW w:w="794" w:type="dxa"/>
          </w:tcPr>
          <w:p w:rsidR="00195DE8" w:rsidRDefault="00195DE8" w:rsidP="00EF1EE4">
            <w:pPr>
              <w:rPr>
                <w:rFonts w:ascii="Cambria" w:hAnsi="Cambria"/>
              </w:rPr>
            </w:pPr>
            <w:r>
              <w:rPr>
                <w:rFonts w:ascii="Cambria" w:hAnsi="Cambria"/>
              </w:rPr>
              <w:t>2.4</w:t>
            </w:r>
          </w:p>
        </w:tc>
        <w:tc>
          <w:tcPr>
            <w:tcW w:w="5535" w:type="dxa"/>
          </w:tcPr>
          <w:p w:rsidR="00195DE8" w:rsidRPr="00195DE8" w:rsidRDefault="00195DE8" w:rsidP="00195DE8">
            <w:pPr>
              <w:rPr>
                <w:rFonts w:ascii="Cambria" w:hAnsi="Cambria"/>
              </w:rPr>
            </w:pPr>
            <w:r w:rsidRPr="00195DE8">
              <w:rPr>
                <w:rFonts w:ascii="Cambria" w:hAnsi="Cambria"/>
              </w:rPr>
              <w:t>Наличие загородных оздоровительных лагерей, баз отдыха</w:t>
            </w:r>
          </w:p>
        </w:tc>
        <w:tc>
          <w:tcPr>
            <w:tcW w:w="3016" w:type="dxa"/>
          </w:tcPr>
          <w:p w:rsidR="00195DE8" w:rsidRPr="00EF1EE4" w:rsidRDefault="000327E0" w:rsidP="00264C2F">
            <w:pPr>
              <w:rPr>
                <w:rFonts w:ascii="Cambria" w:hAnsi="Cambria"/>
              </w:rPr>
            </w:pPr>
            <w:r>
              <w:rPr>
                <w:rFonts w:ascii="Cambria" w:hAnsi="Cambria"/>
              </w:rPr>
              <w:t>нет</w:t>
            </w:r>
          </w:p>
        </w:tc>
      </w:tr>
      <w:tr w:rsidR="00195DE8" w:rsidRPr="00EF1EE4" w:rsidTr="00195DE8">
        <w:tc>
          <w:tcPr>
            <w:tcW w:w="794" w:type="dxa"/>
          </w:tcPr>
          <w:p w:rsidR="00195DE8" w:rsidRDefault="00195DE8" w:rsidP="00EF1EE4">
            <w:pPr>
              <w:rPr>
                <w:rFonts w:ascii="Cambria" w:hAnsi="Cambria"/>
              </w:rPr>
            </w:pPr>
            <w:r>
              <w:rPr>
                <w:rFonts w:ascii="Cambria" w:hAnsi="Cambria"/>
              </w:rPr>
              <w:t>2.5</w:t>
            </w:r>
          </w:p>
        </w:tc>
        <w:tc>
          <w:tcPr>
            <w:tcW w:w="5535" w:type="dxa"/>
          </w:tcPr>
          <w:p w:rsidR="00195DE8" w:rsidRPr="00195DE8" w:rsidRDefault="00195DE8" w:rsidP="00195DE8">
            <w:pPr>
              <w:rPr>
                <w:rFonts w:ascii="Cambria" w:hAnsi="Cambria"/>
              </w:rPr>
            </w:pPr>
            <w:r w:rsidRPr="00195DE8">
              <w:rPr>
                <w:rFonts w:ascii="Cambria" w:hAnsi="Cambria"/>
              </w:rPr>
              <w:t>Наличие в образовательной организации системы электронного документооборота</w:t>
            </w:r>
          </w:p>
          <w:p w:rsidR="00195DE8" w:rsidRPr="00195DE8" w:rsidRDefault="00195DE8" w:rsidP="00195DE8">
            <w:pPr>
              <w:rPr>
                <w:rFonts w:ascii="Cambria" w:hAnsi="Cambria"/>
              </w:rPr>
            </w:pPr>
          </w:p>
        </w:tc>
        <w:tc>
          <w:tcPr>
            <w:tcW w:w="3016" w:type="dxa"/>
          </w:tcPr>
          <w:p w:rsidR="00195DE8" w:rsidRPr="00EF1EE4" w:rsidRDefault="00C225B3" w:rsidP="00264C2F">
            <w:pPr>
              <w:rPr>
                <w:rFonts w:ascii="Cambria" w:hAnsi="Cambria"/>
              </w:rPr>
            </w:pPr>
            <w:r>
              <w:rPr>
                <w:rFonts w:ascii="Cambria" w:hAnsi="Cambria"/>
              </w:rPr>
              <w:t>да</w:t>
            </w:r>
          </w:p>
        </w:tc>
      </w:tr>
      <w:tr w:rsidR="00195DE8" w:rsidRPr="00EF1EE4" w:rsidTr="00195DE8">
        <w:tc>
          <w:tcPr>
            <w:tcW w:w="794" w:type="dxa"/>
          </w:tcPr>
          <w:p w:rsidR="00195DE8" w:rsidRDefault="00195DE8" w:rsidP="00EF1EE4">
            <w:pPr>
              <w:rPr>
                <w:rFonts w:ascii="Cambria" w:hAnsi="Cambria"/>
              </w:rPr>
            </w:pPr>
            <w:r>
              <w:rPr>
                <w:rFonts w:ascii="Cambria" w:hAnsi="Cambria"/>
              </w:rPr>
              <w:t>2.6</w:t>
            </w:r>
          </w:p>
        </w:tc>
        <w:tc>
          <w:tcPr>
            <w:tcW w:w="5535" w:type="dxa"/>
          </w:tcPr>
          <w:p w:rsidR="00195DE8" w:rsidRPr="00195DE8" w:rsidRDefault="00195DE8" w:rsidP="00195DE8">
            <w:pPr>
              <w:rPr>
                <w:rFonts w:ascii="Cambria" w:hAnsi="Cambria"/>
              </w:rPr>
            </w:pPr>
            <w:r w:rsidRPr="00195DE8">
              <w:rPr>
                <w:rFonts w:ascii="Cambria" w:hAnsi="Cambria"/>
              </w:rPr>
              <w:t>Наличие читального зала библиотеки, в том числе:</w:t>
            </w:r>
          </w:p>
        </w:tc>
        <w:tc>
          <w:tcPr>
            <w:tcW w:w="3016" w:type="dxa"/>
          </w:tcPr>
          <w:p w:rsidR="00195DE8" w:rsidRPr="00EF1EE4" w:rsidRDefault="00165FB6" w:rsidP="00264C2F">
            <w:pPr>
              <w:rPr>
                <w:rFonts w:ascii="Cambria" w:hAnsi="Cambria"/>
              </w:rPr>
            </w:pPr>
            <w:r>
              <w:rPr>
                <w:rFonts w:ascii="Cambria" w:hAnsi="Cambria"/>
              </w:rPr>
              <w:t>нет</w:t>
            </w:r>
          </w:p>
        </w:tc>
      </w:tr>
      <w:tr w:rsidR="00195DE8" w:rsidRPr="00EF1EE4" w:rsidTr="00195DE8">
        <w:tc>
          <w:tcPr>
            <w:tcW w:w="794" w:type="dxa"/>
          </w:tcPr>
          <w:p w:rsidR="00195DE8" w:rsidRDefault="00195DE8" w:rsidP="00EF1EE4">
            <w:pPr>
              <w:rPr>
                <w:rFonts w:ascii="Cambria" w:hAnsi="Cambria"/>
              </w:rPr>
            </w:pPr>
            <w:r>
              <w:rPr>
                <w:rFonts w:ascii="Cambria" w:hAnsi="Cambria"/>
              </w:rPr>
              <w:t>2.6.1</w:t>
            </w:r>
          </w:p>
        </w:tc>
        <w:tc>
          <w:tcPr>
            <w:tcW w:w="5535" w:type="dxa"/>
          </w:tcPr>
          <w:p w:rsidR="00195DE8" w:rsidRPr="00195DE8" w:rsidRDefault="00195DE8" w:rsidP="00195DE8">
            <w:pPr>
              <w:rPr>
                <w:rFonts w:ascii="Cambria" w:hAnsi="Cambria"/>
              </w:rPr>
            </w:pPr>
            <w:r w:rsidRPr="00195DE8">
              <w:rPr>
                <w:rFonts w:ascii="Cambria" w:hAnsi="Cambria"/>
              </w:rPr>
              <w:t>С обеспечением возможности работы на стационарных компьютерах или использования переносных компьютеров</w:t>
            </w:r>
          </w:p>
          <w:p w:rsidR="00195DE8" w:rsidRPr="00195DE8" w:rsidRDefault="00195DE8" w:rsidP="00195DE8">
            <w:pPr>
              <w:rPr>
                <w:rFonts w:ascii="Cambria" w:hAnsi="Cambria"/>
              </w:rPr>
            </w:pPr>
          </w:p>
          <w:p w:rsidR="00195DE8" w:rsidRPr="00195DE8" w:rsidRDefault="00195DE8" w:rsidP="00195DE8">
            <w:pPr>
              <w:rPr>
                <w:rFonts w:ascii="Cambria" w:hAnsi="Cambria"/>
              </w:rPr>
            </w:pPr>
          </w:p>
        </w:tc>
        <w:tc>
          <w:tcPr>
            <w:tcW w:w="3016" w:type="dxa"/>
          </w:tcPr>
          <w:p w:rsidR="00195DE8" w:rsidRPr="00EF1EE4" w:rsidRDefault="00165FB6" w:rsidP="00264C2F">
            <w:pPr>
              <w:rPr>
                <w:rFonts w:ascii="Cambria" w:hAnsi="Cambria"/>
              </w:rPr>
            </w:pPr>
            <w:r>
              <w:rPr>
                <w:rFonts w:ascii="Cambria" w:hAnsi="Cambria"/>
              </w:rPr>
              <w:t>нет</w:t>
            </w:r>
          </w:p>
        </w:tc>
      </w:tr>
      <w:tr w:rsidR="00195DE8" w:rsidRPr="00EF1EE4" w:rsidTr="00195DE8">
        <w:tc>
          <w:tcPr>
            <w:tcW w:w="794" w:type="dxa"/>
          </w:tcPr>
          <w:p w:rsidR="00195DE8" w:rsidRDefault="00195DE8" w:rsidP="00EF1EE4">
            <w:pPr>
              <w:rPr>
                <w:rFonts w:ascii="Cambria" w:hAnsi="Cambria"/>
              </w:rPr>
            </w:pPr>
            <w:r>
              <w:rPr>
                <w:rFonts w:ascii="Cambria" w:hAnsi="Cambria"/>
              </w:rPr>
              <w:t>2.6.2</w:t>
            </w:r>
          </w:p>
        </w:tc>
        <w:tc>
          <w:tcPr>
            <w:tcW w:w="5535" w:type="dxa"/>
          </w:tcPr>
          <w:p w:rsidR="00195DE8" w:rsidRPr="00195DE8" w:rsidRDefault="00195DE8" w:rsidP="00195DE8">
            <w:pPr>
              <w:rPr>
                <w:rFonts w:ascii="Cambria" w:hAnsi="Cambria"/>
              </w:rPr>
            </w:pPr>
            <w:r w:rsidRPr="00195DE8">
              <w:rPr>
                <w:rFonts w:ascii="Cambria" w:hAnsi="Cambria"/>
              </w:rPr>
              <w:t xml:space="preserve">С </w:t>
            </w:r>
            <w:proofErr w:type="spellStart"/>
            <w:r w:rsidRPr="00195DE8">
              <w:rPr>
                <w:rFonts w:ascii="Cambria" w:hAnsi="Cambria"/>
              </w:rPr>
              <w:t>медиатекой</w:t>
            </w:r>
            <w:proofErr w:type="spellEnd"/>
          </w:p>
        </w:tc>
        <w:tc>
          <w:tcPr>
            <w:tcW w:w="3016" w:type="dxa"/>
          </w:tcPr>
          <w:p w:rsidR="00195DE8" w:rsidRPr="00EF1EE4" w:rsidRDefault="00165FB6" w:rsidP="00264C2F">
            <w:pPr>
              <w:rPr>
                <w:rFonts w:ascii="Cambria" w:hAnsi="Cambria"/>
              </w:rPr>
            </w:pPr>
            <w:r>
              <w:rPr>
                <w:rFonts w:ascii="Cambria" w:hAnsi="Cambria"/>
              </w:rPr>
              <w:t>нет</w:t>
            </w:r>
          </w:p>
        </w:tc>
      </w:tr>
      <w:tr w:rsidR="00195DE8" w:rsidRPr="00EF1EE4" w:rsidTr="00195DE8">
        <w:tc>
          <w:tcPr>
            <w:tcW w:w="794" w:type="dxa"/>
          </w:tcPr>
          <w:p w:rsidR="00195DE8" w:rsidRDefault="00195DE8" w:rsidP="00EF1EE4">
            <w:pPr>
              <w:rPr>
                <w:rFonts w:ascii="Cambria" w:hAnsi="Cambria"/>
              </w:rPr>
            </w:pPr>
            <w:r>
              <w:rPr>
                <w:rFonts w:ascii="Cambria" w:hAnsi="Cambria"/>
              </w:rPr>
              <w:t>2.7</w:t>
            </w:r>
          </w:p>
        </w:tc>
        <w:tc>
          <w:tcPr>
            <w:tcW w:w="5535" w:type="dxa"/>
          </w:tcPr>
          <w:p w:rsidR="00195DE8" w:rsidRPr="00195DE8" w:rsidRDefault="00195DE8" w:rsidP="00195DE8">
            <w:pPr>
              <w:rPr>
                <w:rFonts w:ascii="Cambria" w:hAnsi="Cambria"/>
              </w:rPr>
            </w:pPr>
            <w:r w:rsidRPr="00195DE8">
              <w:rPr>
                <w:rFonts w:ascii="Cambria" w:hAnsi="Cambria"/>
              </w:rPr>
              <w:t>Численность учащихся, которым обеспечена возможность пользоваться широкополосным Интернетом</w:t>
            </w:r>
          </w:p>
          <w:p w:rsidR="00195DE8" w:rsidRPr="00195DE8" w:rsidRDefault="00195DE8" w:rsidP="00195DE8">
            <w:pPr>
              <w:rPr>
                <w:rFonts w:ascii="Cambria" w:hAnsi="Cambria"/>
              </w:rPr>
            </w:pPr>
          </w:p>
        </w:tc>
        <w:tc>
          <w:tcPr>
            <w:tcW w:w="3016" w:type="dxa"/>
          </w:tcPr>
          <w:p w:rsidR="00195DE8" w:rsidRPr="00EF1EE4" w:rsidRDefault="00891FEC" w:rsidP="00264C2F">
            <w:pPr>
              <w:rPr>
                <w:rFonts w:ascii="Cambria" w:hAnsi="Cambria"/>
              </w:rPr>
            </w:pPr>
            <w:r>
              <w:rPr>
                <w:rFonts w:ascii="Cambria" w:hAnsi="Cambria"/>
              </w:rPr>
              <w:t>0</w:t>
            </w:r>
          </w:p>
        </w:tc>
      </w:tr>
    </w:tbl>
    <w:p w:rsidR="00673AE6" w:rsidRDefault="00673AE6" w:rsidP="00264C2F">
      <w:pPr>
        <w:rPr>
          <w:rFonts w:ascii="Cambria" w:hAnsi="Cambria"/>
        </w:rPr>
      </w:pPr>
    </w:p>
    <w:p w:rsidR="00673AE6" w:rsidRPr="00673AE6" w:rsidRDefault="00673AE6" w:rsidP="00264C2F">
      <w:pPr>
        <w:rPr>
          <w:rFonts w:ascii="Cambria" w:hAnsi="Cambria"/>
          <w:b/>
        </w:rPr>
      </w:pPr>
      <w:r w:rsidRPr="00673AE6">
        <w:rPr>
          <w:rFonts w:ascii="Cambria" w:hAnsi="Cambria"/>
          <w:b/>
        </w:rPr>
        <w:t>3. Особенности образовательного процесса.</w:t>
      </w:r>
    </w:p>
    <w:p w:rsidR="00BE2658" w:rsidRPr="00673AE6" w:rsidRDefault="00195DE8" w:rsidP="00264C2F">
      <w:pPr>
        <w:rPr>
          <w:rFonts w:ascii="Cambria" w:hAnsi="Cambria"/>
          <w:b/>
        </w:rPr>
      </w:pPr>
      <w:r w:rsidRPr="00673AE6">
        <w:rPr>
          <w:rFonts w:ascii="Cambria" w:hAnsi="Cambria"/>
          <w:b/>
        </w:rPr>
        <w:t>3.1. Перечень программ дополнительного образования, реализуемых в 2014</w:t>
      </w:r>
      <w:r w:rsidR="00B534E0" w:rsidRPr="00673AE6">
        <w:rPr>
          <w:rFonts w:ascii="Cambria" w:hAnsi="Cambria"/>
          <w:b/>
        </w:rPr>
        <w:t xml:space="preserve"> </w:t>
      </w:r>
      <w:proofErr w:type="spellStart"/>
      <w:r w:rsidR="00B534E0" w:rsidRPr="00673AE6">
        <w:rPr>
          <w:rFonts w:ascii="Cambria" w:hAnsi="Cambria"/>
          <w:b/>
        </w:rPr>
        <w:t>у</w:t>
      </w:r>
      <w:r w:rsidR="00E17AF8">
        <w:rPr>
          <w:rFonts w:ascii="Cambria" w:hAnsi="Cambria"/>
          <w:b/>
        </w:rPr>
        <w:t>ч</w:t>
      </w:r>
      <w:r w:rsidR="00B534E0" w:rsidRPr="00673AE6">
        <w:rPr>
          <w:rFonts w:ascii="Cambria" w:hAnsi="Cambria"/>
          <w:b/>
        </w:rPr>
        <w:t>.г</w:t>
      </w:r>
      <w:proofErr w:type="spellEnd"/>
      <w:r w:rsidR="00B534E0" w:rsidRPr="00673AE6">
        <w:rPr>
          <w:rFonts w:ascii="Cambria" w:hAnsi="Cambria"/>
          <w:b/>
        </w:rPr>
        <w:t>.</w:t>
      </w:r>
    </w:p>
    <w:tbl>
      <w:tblPr>
        <w:tblStyle w:val="a6"/>
        <w:tblW w:w="0" w:type="auto"/>
        <w:tblLook w:val="04A0" w:firstRow="1" w:lastRow="0" w:firstColumn="1" w:lastColumn="0" w:noHBand="0" w:noVBand="1"/>
      </w:tblPr>
      <w:tblGrid>
        <w:gridCol w:w="704"/>
        <w:gridCol w:w="3968"/>
        <w:gridCol w:w="2336"/>
        <w:gridCol w:w="2337"/>
      </w:tblGrid>
      <w:tr w:rsidR="00B534E0" w:rsidTr="00B534E0">
        <w:tc>
          <w:tcPr>
            <w:tcW w:w="704" w:type="dxa"/>
          </w:tcPr>
          <w:p w:rsidR="00B534E0" w:rsidRDefault="00B534E0" w:rsidP="00B534E0">
            <w:pPr>
              <w:jc w:val="center"/>
              <w:rPr>
                <w:rFonts w:ascii="Cambria" w:hAnsi="Cambria"/>
              </w:rPr>
            </w:pPr>
            <w:r>
              <w:rPr>
                <w:rFonts w:ascii="Cambria" w:hAnsi="Cambria"/>
              </w:rPr>
              <w:lastRenderedPageBreak/>
              <w:t>№</w:t>
            </w:r>
          </w:p>
        </w:tc>
        <w:tc>
          <w:tcPr>
            <w:tcW w:w="3968" w:type="dxa"/>
          </w:tcPr>
          <w:p w:rsidR="00B534E0" w:rsidRDefault="00B534E0" w:rsidP="00B534E0">
            <w:pPr>
              <w:jc w:val="center"/>
              <w:rPr>
                <w:rFonts w:ascii="Cambria" w:hAnsi="Cambria"/>
              </w:rPr>
            </w:pPr>
            <w:r>
              <w:rPr>
                <w:rFonts w:ascii="Cambria" w:hAnsi="Cambria"/>
              </w:rPr>
              <w:t>Название программы</w:t>
            </w:r>
          </w:p>
        </w:tc>
        <w:tc>
          <w:tcPr>
            <w:tcW w:w="2336" w:type="dxa"/>
          </w:tcPr>
          <w:p w:rsidR="00B534E0" w:rsidRDefault="00B534E0" w:rsidP="00B534E0">
            <w:pPr>
              <w:jc w:val="center"/>
              <w:rPr>
                <w:rFonts w:ascii="Cambria" w:hAnsi="Cambria"/>
              </w:rPr>
            </w:pPr>
            <w:r>
              <w:rPr>
                <w:rFonts w:ascii="Cambria" w:hAnsi="Cambria"/>
              </w:rPr>
              <w:t>Возраст обучаемых</w:t>
            </w:r>
          </w:p>
        </w:tc>
        <w:tc>
          <w:tcPr>
            <w:tcW w:w="2337" w:type="dxa"/>
          </w:tcPr>
          <w:p w:rsidR="00B534E0" w:rsidRDefault="00B534E0" w:rsidP="00B534E0">
            <w:pPr>
              <w:jc w:val="center"/>
              <w:rPr>
                <w:rFonts w:ascii="Cambria" w:hAnsi="Cambria"/>
              </w:rPr>
            </w:pPr>
            <w:r>
              <w:rPr>
                <w:rFonts w:ascii="Cambria" w:hAnsi="Cambria"/>
              </w:rPr>
              <w:t>Срок реализации программы</w:t>
            </w:r>
          </w:p>
        </w:tc>
      </w:tr>
      <w:tr w:rsidR="00B534E0" w:rsidTr="00C30011">
        <w:tc>
          <w:tcPr>
            <w:tcW w:w="9345" w:type="dxa"/>
            <w:gridSpan w:val="4"/>
          </w:tcPr>
          <w:p w:rsidR="00B534E0" w:rsidRDefault="00B534E0" w:rsidP="00B534E0">
            <w:pPr>
              <w:jc w:val="center"/>
              <w:rPr>
                <w:rFonts w:ascii="Cambria" w:hAnsi="Cambria"/>
              </w:rPr>
            </w:pPr>
            <w:r>
              <w:rPr>
                <w:rFonts w:ascii="Cambria" w:hAnsi="Cambria"/>
              </w:rPr>
              <w:t>Отделение легкой атлетики</w:t>
            </w:r>
          </w:p>
        </w:tc>
      </w:tr>
      <w:tr w:rsidR="00B534E0" w:rsidTr="00B534E0">
        <w:tc>
          <w:tcPr>
            <w:tcW w:w="704" w:type="dxa"/>
          </w:tcPr>
          <w:p w:rsidR="00B534E0" w:rsidRDefault="00B534E0" w:rsidP="00264C2F">
            <w:pPr>
              <w:rPr>
                <w:rFonts w:ascii="Cambria" w:hAnsi="Cambria"/>
              </w:rPr>
            </w:pPr>
            <w:r>
              <w:rPr>
                <w:rFonts w:ascii="Cambria" w:hAnsi="Cambria"/>
              </w:rPr>
              <w:t>1</w:t>
            </w:r>
          </w:p>
        </w:tc>
        <w:tc>
          <w:tcPr>
            <w:tcW w:w="3968" w:type="dxa"/>
          </w:tcPr>
          <w:p w:rsidR="00B534E0" w:rsidRDefault="00B534E0" w:rsidP="00264C2F">
            <w:pPr>
              <w:rPr>
                <w:rFonts w:ascii="Cambria" w:hAnsi="Cambria"/>
              </w:rPr>
            </w:pPr>
            <w:r>
              <w:rPr>
                <w:rFonts w:ascii="Cambria" w:hAnsi="Cambria"/>
              </w:rPr>
              <w:t>Легкая атлетика</w:t>
            </w:r>
          </w:p>
        </w:tc>
        <w:tc>
          <w:tcPr>
            <w:tcW w:w="2336" w:type="dxa"/>
          </w:tcPr>
          <w:p w:rsidR="00B534E0" w:rsidRDefault="00165FB6" w:rsidP="00264C2F">
            <w:pPr>
              <w:rPr>
                <w:rFonts w:ascii="Cambria" w:hAnsi="Cambria"/>
              </w:rPr>
            </w:pPr>
            <w:r>
              <w:rPr>
                <w:rFonts w:ascii="Cambria" w:hAnsi="Cambria"/>
              </w:rPr>
              <w:t>9-21</w:t>
            </w:r>
          </w:p>
        </w:tc>
        <w:tc>
          <w:tcPr>
            <w:tcW w:w="2337" w:type="dxa"/>
          </w:tcPr>
          <w:p w:rsidR="00B534E0" w:rsidRDefault="00285F40" w:rsidP="00264C2F">
            <w:pPr>
              <w:rPr>
                <w:rFonts w:ascii="Cambria" w:hAnsi="Cambria"/>
              </w:rPr>
            </w:pPr>
            <w:r>
              <w:rPr>
                <w:rFonts w:ascii="Cambria" w:hAnsi="Cambria"/>
              </w:rPr>
              <w:t>11 лет</w:t>
            </w:r>
          </w:p>
        </w:tc>
      </w:tr>
      <w:tr w:rsidR="00B534E0" w:rsidTr="00C30011">
        <w:tc>
          <w:tcPr>
            <w:tcW w:w="9345" w:type="dxa"/>
            <w:gridSpan w:val="4"/>
          </w:tcPr>
          <w:p w:rsidR="00B534E0" w:rsidRDefault="00B534E0" w:rsidP="00B534E0">
            <w:pPr>
              <w:jc w:val="center"/>
              <w:rPr>
                <w:rFonts w:ascii="Cambria" w:hAnsi="Cambria"/>
              </w:rPr>
            </w:pPr>
            <w:r>
              <w:rPr>
                <w:rFonts w:ascii="Cambria" w:hAnsi="Cambria"/>
              </w:rPr>
              <w:t>Отделение кикбоксинга</w:t>
            </w:r>
          </w:p>
        </w:tc>
      </w:tr>
      <w:tr w:rsidR="00B534E0" w:rsidTr="00B534E0">
        <w:tc>
          <w:tcPr>
            <w:tcW w:w="704" w:type="dxa"/>
          </w:tcPr>
          <w:p w:rsidR="00B534E0" w:rsidRDefault="00B534E0" w:rsidP="00264C2F">
            <w:pPr>
              <w:rPr>
                <w:rFonts w:ascii="Cambria" w:hAnsi="Cambria"/>
              </w:rPr>
            </w:pPr>
            <w:r>
              <w:rPr>
                <w:rFonts w:ascii="Cambria" w:hAnsi="Cambria"/>
              </w:rPr>
              <w:t>1</w:t>
            </w:r>
          </w:p>
        </w:tc>
        <w:tc>
          <w:tcPr>
            <w:tcW w:w="3968" w:type="dxa"/>
          </w:tcPr>
          <w:p w:rsidR="00B534E0" w:rsidRDefault="00B534E0" w:rsidP="00264C2F">
            <w:pPr>
              <w:rPr>
                <w:rFonts w:ascii="Cambria" w:hAnsi="Cambria"/>
              </w:rPr>
            </w:pPr>
            <w:r>
              <w:rPr>
                <w:rFonts w:ascii="Cambria" w:hAnsi="Cambria"/>
              </w:rPr>
              <w:t>Кикбоксинг</w:t>
            </w:r>
          </w:p>
        </w:tc>
        <w:tc>
          <w:tcPr>
            <w:tcW w:w="2336" w:type="dxa"/>
          </w:tcPr>
          <w:p w:rsidR="00B534E0" w:rsidRDefault="00165FB6" w:rsidP="00264C2F">
            <w:pPr>
              <w:rPr>
                <w:rFonts w:ascii="Cambria" w:hAnsi="Cambria"/>
              </w:rPr>
            </w:pPr>
            <w:r>
              <w:rPr>
                <w:rFonts w:ascii="Cambria" w:hAnsi="Cambria"/>
              </w:rPr>
              <w:t>10-21</w:t>
            </w:r>
          </w:p>
        </w:tc>
        <w:tc>
          <w:tcPr>
            <w:tcW w:w="2337" w:type="dxa"/>
          </w:tcPr>
          <w:p w:rsidR="00B534E0" w:rsidRDefault="00285F40" w:rsidP="00264C2F">
            <w:pPr>
              <w:rPr>
                <w:rFonts w:ascii="Cambria" w:hAnsi="Cambria"/>
              </w:rPr>
            </w:pPr>
            <w:r>
              <w:rPr>
                <w:rFonts w:ascii="Cambria" w:hAnsi="Cambria"/>
              </w:rPr>
              <w:t>11 лет</w:t>
            </w:r>
          </w:p>
        </w:tc>
      </w:tr>
      <w:tr w:rsidR="00B534E0" w:rsidTr="00C30011">
        <w:tc>
          <w:tcPr>
            <w:tcW w:w="9345" w:type="dxa"/>
            <w:gridSpan w:val="4"/>
          </w:tcPr>
          <w:p w:rsidR="00B534E0" w:rsidRDefault="00B534E0" w:rsidP="00B534E0">
            <w:pPr>
              <w:jc w:val="center"/>
              <w:rPr>
                <w:rFonts w:ascii="Cambria" w:hAnsi="Cambria"/>
              </w:rPr>
            </w:pPr>
            <w:r>
              <w:rPr>
                <w:rFonts w:ascii="Cambria" w:hAnsi="Cambria"/>
              </w:rPr>
              <w:t>Отделение лыжных гонок</w:t>
            </w:r>
          </w:p>
        </w:tc>
      </w:tr>
      <w:tr w:rsidR="00B534E0" w:rsidTr="00B534E0">
        <w:tc>
          <w:tcPr>
            <w:tcW w:w="704" w:type="dxa"/>
          </w:tcPr>
          <w:p w:rsidR="00B534E0" w:rsidRDefault="00B534E0" w:rsidP="00264C2F">
            <w:pPr>
              <w:rPr>
                <w:rFonts w:ascii="Cambria" w:hAnsi="Cambria"/>
              </w:rPr>
            </w:pPr>
            <w:r>
              <w:rPr>
                <w:rFonts w:ascii="Cambria" w:hAnsi="Cambria"/>
              </w:rPr>
              <w:t>1</w:t>
            </w:r>
          </w:p>
        </w:tc>
        <w:tc>
          <w:tcPr>
            <w:tcW w:w="3968" w:type="dxa"/>
          </w:tcPr>
          <w:p w:rsidR="00B534E0" w:rsidRDefault="00B534E0" w:rsidP="00264C2F">
            <w:pPr>
              <w:rPr>
                <w:rFonts w:ascii="Cambria" w:hAnsi="Cambria"/>
              </w:rPr>
            </w:pPr>
            <w:r>
              <w:rPr>
                <w:rFonts w:ascii="Cambria" w:hAnsi="Cambria"/>
              </w:rPr>
              <w:t>Лыжные гонки</w:t>
            </w:r>
          </w:p>
        </w:tc>
        <w:tc>
          <w:tcPr>
            <w:tcW w:w="2336" w:type="dxa"/>
          </w:tcPr>
          <w:p w:rsidR="00B534E0" w:rsidRDefault="00165FB6" w:rsidP="00264C2F">
            <w:pPr>
              <w:rPr>
                <w:rFonts w:ascii="Cambria" w:hAnsi="Cambria"/>
              </w:rPr>
            </w:pPr>
            <w:r>
              <w:rPr>
                <w:rFonts w:ascii="Cambria" w:hAnsi="Cambria"/>
              </w:rPr>
              <w:t>9-21</w:t>
            </w:r>
          </w:p>
        </w:tc>
        <w:tc>
          <w:tcPr>
            <w:tcW w:w="2337" w:type="dxa"/>
          </w:tcPr>
          <w:p w:rsidR="00B534E0" w:rsidRDefault="00285F40" w:rsidP="00264C2F">
            <w:pPr>
              <w:rPr>
                <w:rFonts w:ascii="Cambria" w:hAnsi="Cambria"/>
              </w:rPr>
            </w:pPr>
            <w:r>
              <w:rPr>
                <w:rFonts w:ascii="Cambria" w:hAnsi="Cambria"/>
              </w:rPr>
              <w:t>11 лет</w:t>
            </w:r>
          </w:p>
        </w:tc>
      </w:tr>
      <w:tr w:rsidR="00B534E0" w:rsidTr="00C30011">
        <w:tc>
          <w:tcPr>
            <w:tcW w:w="9345" w:type="dxa"/>
            <w:gridSpan w:val="4"/>
          </w:tcPr>
          <w:p w:rsidR="00B534E0" w:rsidRDefault="00B534E0" w:rsidP="00B534E0">
            <w:pPr>
              <w:jc w:val="center"/>
              <w:rPr>
                <w:rFonts w:ascii="Cambria" w:hAnsi="Cambria"/>
              </w:rPr>
            </w:pPr>
            <w:r>
              <w:rPr>
                <w:rFonts w:ascii="Cambria" w:hAnsi="Cambria"/>
              </w:rPr>
              <w:t>Отделение горнолыжного спорта</w:t>
            </w:r>
          </w:p>
        </w:tc>
      </w:tr>
      <w:tr w:rsidR="00B534E0" w:rsidTr="00B534E0">
        <w:tc>
          <w:tcPr>
            <w:tcW w:w="704" w:type="dxa"/>
          </w:tcPr>
          <w:p w:rsidR="00B534E0" w:rsidRDefault="00B534E0" w:rsidP="00264C2F">
            <w:pPr>
              <w:rPr>
                <w:rFonts w:ascii="Cambria" w:hAnsi="Cambria"/>
              </w:rPr>
            </w:pPr>
            <w:r>
              <w:rPr>
                <w:rFonts w:ascii="Cambria" w:hAnsi="Cambria"/>
              </w:rPr>
              <w:t>1</w:t>
            </w:r>
          </w:p>
        </w:tc>
        <w:tc>
          <w:tcPr>
            <w:tcW w:w="3968" w:type="dxa"/>
          </w:tcPr>
          <w:p w:rsidR="00B534E0" w:rsidRDefault="00B534E0" w:rsidP="00264C2F">
            <w:pPr>
              <w:rPr>
                <w:rFonts w:ascii="Cambria" w:hAnsi="Cambria"/>
              </w:rPr>
            </w:pPr>
            <w:r>
              <w:rPr>
                <w:rFonts w:ascii="Cambria" w:hAnsi="Cambria"/>
              </w:rPr>
              <w:t>Горнолыжный спорт</w:t>
            </w:r>
          </w:p>
        </w:tc>
        <w:tc>
          <w:tcPr>
            <w:tcW w:w="2336" w:type="dxa"/>
          </w:tcPr>
          <w:p w:rsidR="00B534E0" w:rsidRDefault="00165FB6" w:rsidP="00264C2F">
            <w:pPr>
              <w:rPr>
                <w:rFonts w:ascii="Cambria" w:hAnsi="Cambria"/>
              </w:rPr>
            </w:pPr>
            <w:r>
              <w:rPr>
                <w:rFonts w:ascii="Cambria" w:hAnsi="Cambria"/>
              </w:rPr>
              <w:t>9-21</w:t>
            </w:r>
          </w:p>
        </w:tc>
        <w:tc>
          <w:tcPr>
            <w:tcW w:w="2337" w:type="dxa"/>
          </w:tcPr>
          <w:p w:rsidR="00B534E0" w:rsidRDefault="00285F40" w:rsidP="00264C2F">
            <w:pPr>
              <w:rPr>
                <w:rFonts w:ascii="Cambria" w:hAnsi="Cambria"/>
              </w:rPr>
            </w:pPr>
            <w:r>
              <w:rPr>
                <w:rFonts w:ascii="Cambria" w:hAnsi="Cambria"/>
              </w:rPr>
              <w:t>11 лет</w:t>
            </w:r>
          </w:p>
        </w:tc>
      </w:tr>
      <w:tr w:rsidR="00B534E0" w:rsidTr="00C30011">
        <w:tc>
          <w:tcPr>
            <w:tcW w:w="9345" w:type="dxa"/>
            <w:gridSpan w:val="4"/>
          </w:tcPr>
          <w:p w:rsidR="00B534E0" w:rsidRDefault="00B534E0" w:rsidP="00B534E0">
            <w:pPr>
              <w:jc w:val="center"/>
              <w:rPr>
                <w:rFonts w:ascii="Cambria" w:hAnsi="Cambria"/>
              </w:rPr>
            </w:pPr>
            <w:r>
              <w:rPr>
                <w:rFonts w:ascii="Cambria" w:hAnsi="Cambria"/>
              </w:rPr>
              <w:t>Отделение конькобежного спорта</w:t>
            </w:r>
          </w:p>
        </w:tc>
      </w:tr>
      <w:tr w:rsidR="00B534E0" w:rsidTr="00B534E0">
        <w:tc>
          <w:tcPr>
            <w:tcW w:w="704" w:type="dxa"/>
          </w:tcPr>
          <w:p w:rsidR="00B534E0" w:rsidRDefault="00B534E0" w:rsidP="00264C2F">
            <w:pPr>
              <w:rPr>
                <w:rFonts w:ascii="Cambria" w:hAnsi="Cambria"/>
              </w:rPr>
            </w:pPr>
            <w:r>
              <w:rPr>
                <w:rFonts w:ascii="Cambria" w:hAnsi="Cambria"/>
              </w:rPr>
              <w:t>1</w:t>
            </w:r>
          </w:p>
        </w:tc>
        <w:tc>
          <w:tcPr>
            <w:tcW w:w="3968" w:type="dxa"/>
          </w:tcPr>
          <w:p w:rsidR="00B534E0" w:rsidRDefault="00B534E0" w:rsidP="00264C2F">
            <w:pPr>
              <w:rPr>
                <w:rFonts w:ascii="Cambria" w:hAnsi="Cambria"/>
              </w:rPr>
            </w:pPr>
            <w:r>
              <w:rPr>
                <w:rFonts w:ascii="Cambria" w:hAnsi="Cambria"/>
              </w:rPr>
              <w:t>Конькобежный спорт</w:t>
            </w:r>
          </w:p>
        </w:tc>
        <w:tc>
          <w:tcPr>
            <w:tcW w:w="2336" w:type="dxa"/>
          </w:tcPr>
          <w:p w:rsidR="00B534E0" w:rsidRDefault="00165FB6" w:rsidP="00264C2F">
            <w:pPr>
              <w:rPr>
                <w:rFonts w:ascii="Cambria" w:hAnsi="Cambria"/>
              </w:rPr>
            </w:pPr>
            <w:r>
              <w:rPr>
                <w:rFonts w:ascii="Cambria" w:hAnsi="Cambria"/>
              </w:rPr>
              <w:t>9-21</w:t>
            </w:r>
          </w:p>
        </w:tc>
        <w:tc>
          <w:tcPr>
            <w:tcW w:w="2337" w:type="dxa"/>
          </w:tcPr>
          <w:p w:rsidR="00B534E0" w:rsidRDefault="00285F40" w:rsidP="00264C2F">
            <w:pPr>
              <w:rPr>
                <w:rFonts w:ascii="Cambria" w:hAnsi="Cambria"/>
              </w:rPr>
            </w:pPr>
            <w:r>
              <w:rPr>
                <w:rFonts w:ascii="Cambria" w:hAnsi="Cambria"/>
              </w:rPr>
              <w:t>11 лет</w:t>
            </w:r>
          </w:p>
        </w:tc>
      </w:tr>
      <w:tr w:rsidR="00B534E0" w:rsidTr="00C30011">
        <w:tc>
          <w:tcPr>
            <w:tcW w:w="9345" w:type="dxa"/>
            <w:gridSpan w:val="4"/>
          </w:tcPr>
          <w:p w:rsidR="00B534E0" w:rsidRDefault="00B534E0" w:rsidP="00B534E0">
            <w:pPr>
              <w:jc w:val="center"/>
              <w:rPr>
                <w:rFonts w:ascii="Cambria" w:hAnsi="Cambria"/>
              </w:rPr>
            </w:pPr>
            <w:r>
              <w:rPr>
                <w:rFonts w:ascii="Cambria" w:hAnsi="Cambria"/>
              </w:rPr>
              <w:t>Дополнительная образовательная программа (общешкольная направленность)</w:t>
            </w:r>
          </w:p>
        </w:tc>
      </w:tr>
      <w:tr w:rsidR="00B534E0" w:rsidTr="00B534E0">
        <w:tc>
          <w:tcPr>
            <w:tcW w:w="704" w:type="dxa"/>
          </w:tcPr>
          <w:p w:rsidR="00B534E0" w:rsidRDefault="00B534E0" w:rsidP="00264C2F">
            <w:pPr>
              <w:rPr>
                <w:rFonts w:ascii="Cambria" w:hAnsi="Cambria"/>
              </w:rPr>
            </w:pPr>
            <w:r>
              <w:rPr>
                <w:rFonts w:ascii="Cambria" w:hAnsi="Cambria"/>
              </w:rPr>
              <w:t>1</w:t>
            </w:r>
          </w:p>
        </w:tc>
        <w:tc>
          <w:tcPr>
            <w:tcW w:w="3968" w:type="dxa"/>
          </w:tcPr>
          <w:p w:rsidR="00B534E0" w:rsidRDefault="00B534E0" w:rsidP="00264C2F">
            <w:pPr>
              <w:rPr>
                <w:rFonts w:ascii="Cambria" w:hAnsi="Cambria"/>
              </w:rPr>
            </w:pPr>
            <w:r>
              <w:rPr>
                <w:rFonts w:ascii="Cambria" w:hAnsi="Cambria"/>
              </w:rPr>
              <w:t>«Олимпийское образование и воспитание»</w:t>
            </w:r>
          </w:p>
        </w:tc>
        <w:tc>
          <w:tcPr>
            <w:tcW w:w="2336" w:type="dxa"/>
          </w:tcPr>
          <w:p w:rsidR="00B534E0" w:rsidRDefault="00165FB6" w:rsidP="00264C2F">
            <w:pPr>
              <w:rPr>
                <w:rFonts w:ascii="Cambria" w:hAnsi="Cambria"/>
              </w:rPr>
            </w:pPr>
            <w:r>
              <w:rPr>
                <w:rFonts w:ascii="Cambria" w:hAnsi="Cambria"/>
              </w:rPr>
              <w:t>9-21</w:t>
            </w:r>
          </w:p>
        </w:tc>
        <w:tc>
          <w:tcPr>
            <w:tcW w:w="2337" w:type="dxa"/>
          </w:tcPr>
          <w:p w:rsidR="00B534E0" w:rsidRDefault="00165FB6" w:rsidP="00264C2F">
            <w:pPr>
              <w:rPr>
                <w:rFonts w:ascii="Cambria" w:hAnsi="Cambria"/>
              </w:rPr>
            </w:pPr>
            <w:r>
              <w:rPr>
                <w:rFonts w:ascii="Cambria" w:hAnsi="Cambria"/>
              </w:rPr>
              <w:t>11 лет</w:t>
            </w:r>
          </w:p>
        </w:tc>
      </w:tr>
      <w:tr w:rsidR="00B534E0" w:rsidTr="00C30011">
        <w:tc>
          <w:tcPr>
            <w:tcW w:w="9345" w:type="dxa"/>
            <w:gridSpan w:val="4"/>
          </w:tcPr>
          <w:p w:rsidR="00B534E0" w:rsidRPr="00165FB6" w:rsidRDefault="00B534E0" w:rsidP="00B534E0">
            <w:pPr>
              <w:jc w:val="center"/>
              <w:rPr>
                <w:rFonts w:ascii="Cambria" w:hAnsi="Cambria"/>
                <w:b/>
              </w:rPr>
            </w:pPr>
            <w:r w:rsidRPr="00165FB6">
              <w:rPr>
                <w:rFonts w:ascii="Cambria" w:hAnsi="Cambria"/>
                <w:b/>
              </w:rPr>
              <w:t>Всего реализуется 6 программ</w:t>
            </w:r>
          </w:p>
          <w:p w:rsidR="00B534E0" w:rsidRDefault="00B534E0" w:rsidP="00B534E0">
            <w:pPr>
              <w:jc w:val="center"/>
              <w:rPr>
                <w:rFonts w:ascii="Cambria" w:hAnsi="Cambria"/>
              </w:rPr>
            </w:pPr>
          </w:p>
        </w:tc>
      </w:tr>
    </w:tbl>
    <w:p w:rsidR="00B534E0" w:rsidRPr="00EF1EE4" w:rsidRDefault="00B534E0" w:rsidP="00264C2F">
      <w:pPr>
        <w:rPr>
          <w:rFonts w:ascii="Cambria" w:hAnsi="Cambria"/>
        </w:rPr>
      </w:pPr>
    </w:p>
    <w:p w:rsidR="00BE2658" w:rsidRPr="00673AE6" w:rsidRDefault="00BE2658" w:rsidP="00615E6F">
      <w:pPr>
        <w:spacing w:after="0" w:line="240" w:lineRule="auto"/>
        <w:rPr>
          <w:rFonts w:ascii="Cambria" w:hAnsi="Cambria"/>
          <w:b/>
        </w:rPr>
      </w:pPr>
      <w:r w:rsidRPr="00673AE6">
        <w:rPr>
          <w:b/>
        </w:rPr>
        <w:t>3</w:t>
      </w:r>
      <w:r w:rsidRPr="00673AE6">
        <w:rPr>
          <w:rFonts w:ascii="Cambria" w:hAnsi="Cambria"/>
          <w:b/>
        </w:rPr>
        <w:t>.2. Учебно-методическое обеспечение образовательного процесса</w:t>
      </w:r>
    </w:p>
    <w:p w:rsidR="00F74AFA" w:rsidRPr="00F74AFA" w:rsidRDefault="00907C5D" w:rsidP="00F74AFA">
      <w:pPr>
        <w:spacing w:after="0" w:line="240" w:lineRule="auto"/>
        <w:jc w:val="both"/>
        <w:rPr>
          <w:rFonts w:ascii="Cambria" w:hAnsi="Cambria"/>
        </w:rPr>
      </w:pPr>
      <w:r w:rsidRPr="00F74AFA">
        <w:rPr>
          <w:rFonts w:ascii="Cambria" w:hAnsi="Cambria"/>
          <w:noProof/>
          <w:lang w:eastAsia="ru-RU"/>
        </w:rPr>
        <w:drawing>
          <wp:inline distT="0" distB="0" distL="0" distR="0" wp14:anchorId="53AFCD5F" wp14:editId="1A6691E7">
            <wp:extent cx="5940425" cy="640173"/>
            <wp:effectExtent l="38100" t="57150" r="41275" b="45720"/>
            <wp:docPr id="4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74AFA" w:rsidRPr="00F74AFA" w:rsidRDefault="00F74AFA" w:rsidP="00F74AFA">
      <w:pPr>
        <w:spacing w:after="0" w:line="240" w:lineRule="auto"/>
        <w:jc w:val="center"/>
        <w:rPr>
          <w:rFonts w:ascii="Cambria" w:hAnsi="Cambria"/>
        </w:rPr>
      </w:pPr>
    </w:p>
    <w:p w:rsidR="00F74AFA" w:rsidRPr="00F74AFA" w:rsidRDefault="00F74AFA" w:rsidP="00F74AFA">
      <w:pPr>
        <w:spacing w:after="0" w:line="240" w:lineRule="auto"/>
        <w:ind w:firstLine="709"/>
        <w:jc w:val="both"/>
        <w:rPr>
          <w:rFonts w:ascii="Cambria" w:hAnsi="Cambria"/>
        </w:rPr>
      </w:pPr>
      <w:r w:rsidRPr="00F74AFA">
        <w:rPr>
          <w:rFonts w:ascii="Cambria" w:hAnsi="Cambria"/>
        </w:rPr>
        <w:t xml:space="preserve">Технология отбора и спортивной ориентации едина. </w:t>
      </w:r>
      <w:r>
        <w:rPr>
          <w:rFonts w:ascii="Cambria" w:hAnsi="Cambria"/>
        </w:rPr>
        <w:t>Используемая в ДЮСШ-1</w:t>
      </w:r>
      <w:r w:rsidR="00D42167">
        <w:rPr>
          <w:rFonts w:ascii="Cambria" w:hAnsi="Cambria"/>
        </w:rPr>
        <w:t xml:space="preserve"> </w:t>
      </w:r>
      <w:r w:rsidRPr="00F74AFA">
        <w:rPr>
          <w:rFonts w:ascii="Cambria" w:hAnsi="Cambria"/>
        </w:rPr>
        <w:t xml:space="preserve">технология позволяет поэтапно оценивать способности ребенка - вначале способности к виду спорта, затем к одному из видов спортивной деятельности и, наконец, к спортивной специализации внутри вида спорта. Такая ориентация служит одной из гарантий от ошибок в выборе спортивной специализации и позволяет избежать преждевременного отсева детей на стадии их приобщения к спорту, ведь </w:t>
      </w:r>
      <w:proofErr w:type="spellStart"/>
      <w:r w:rsidRPr="00F74AFA">
        <w:rPr>
          <w:rFonts w:ascii="Cambria" w:hAnsi="Cambria"/>
        </w:rPr>
        <w:t>малопредпочтительные</w:t>
      </w:r>
      <w:proofErr w:type="spellEnd"/>
      <w:r w:rsidRPr="00F74AFA">
        <w:rPr>
          <w:rFonts w:ascii="Cambria" w:hAnsi="Cambria"/>
        </w:rPr>
        <w:t xml:space="preserve"> признаки в одном виде спортивной деятельности могут оказаться благоприятными и обеспечат высокую результативность в другом виде спорта. Отсюда - перевод спортсменов не только в пределах ДЮСШ-1 (из одного отделения в другое), но и в ДЮСШ города.</w:t>
      </w:r>
    </w:p>
    <w:p w:rsidR="00F74AFA" w:rsidRPr="00F74AFA" w:rsidRDefault="00F74AFA" w:rsidP="00F74AFA">
      <w:pPr>
        <w:spacing w:after="0" w:line="240" w:lineRule="auto"/>
        <w:jc w:val="both"/>
        <w:rPr>
          <w:rFonts w:ascii="Cambria" w:hAnsi="Cambria"/>
        </w:rPr>
      </w:pPr>
      <w:r w:rsidRPr="00F74AFA">
        <w:rPr>
          <w:rFonts w:ascii="Cambria" w:hAnsi="Cambria"/>
        </w:rPr>
        <w:tab/>
        <w:t>При прогнозировании спортивных способностей тренеры-преподаватели школы делают основной акцент на изучение устойчивости индивидуальных уровней развития и изучение темпов прироста показателей, следуя следующей схеме спортивного отбора для устойчивого развития физических качеств спортсмен</w:t>
      </w:r>
      <w:r>
        <w:rPr>
          <w:rFonts w:ascii="Cambria" w:hAnsi="Cambria"/>
        </w:rPr>
        <w:t>а.</w:t>
      </w:r>
    </w:p>
    <w:p w:rsidR="00F74AFA" w:rsidRPr="00F74AFA" w:rsidRDefault="00F74AFA" w:rsidP="00F74AFA">
      <w:pPr>
        <w:spacing w:after="0" w:line="240" w:lineRule="auto"/>
        <w:ind w:firstLine="709"/>
        <w:jc w:val="both"/>
        <w:rPr>
          <w:rFonts w:ascii="Cambria" w:hAnsi="Cambria"/>
        </w:rPr>
      </w:pPr>
      <w:r w:rsidRPr="00F74AFA">
        <w:rPr>
          <w:rFonts w:ascii="Cambria" w:hAnsi="Cambria"/>
        </w:rPr>
        <w:t xml:space="preserve">Большую роль в процессе отбора играют контрольные испытания, по результатам которых оценивается уровень развития общих и </w:t>
      </w:r>
      <w:proofErr w:type="gramStart"/>
      <w:r w:rsidRPr="00F74AFA">
        <w:rPr>
          <w:rFonts w:ascii="Cambria" w:hAnsi="Cambria"/>
        </w:rPr>
        <w:t>специальных физических качеств</w:t>
      </w:r>
      <w:proofErr w:type="gramEnd"/>
      <w:r w:rsidRPr="00F74AFA">
        <w:rPr>
          <w:rFonts w:ascii="Cambria" w:hAnsi="Cambria"/>
        </w:rPr>
        <w:t xml:space="preserve"> и способностей спортсмена, необходимых для успешной специализации в том или ином виде спорта. С этой целью в школе на основе анализа подготовки ведущих спортсменов страны, а также многолетней подготовки спортсменов ДЮСШ-1 разработана «Программа тестирования физических качеств и специальной физической подго</w:t>
      </w:r>
      <w:r w:rsidR="00D42167">
        <w:rPr>
          <w:rFonts w:ascii="Cambria" w:hAnsi="Cambria"/>
        </w:rPr>
        <w:t xml:space="preserve">товленности учащихся 6-18 лет» </w:t>
      </w:r>
      <w:r w:rsidRPr="00F74AFA">
        <w:rPr>
          <w:rFonts w:ascii="Cambria" w:hAnsi="Cambria"/>
        </w:rPr>
        <w:t>для всех отделений по видам спорта. Стоит отметить, что если на начальных этапах подготовки основное внимание уделяется тестам по общей физической подготовке, на этапе начальной специализации внимание акцентируется на тестах специальной физической подготовки, приемлемой для вида спорта, то на этапе углубленной спортивной специализации тесты разработаны с учетом выбранной специализации спортсмена. Также практически у каждого педагога школы разработана своя программа текущего тестирования с целью контроля и изучения темпов прироста уровня физических качеств учащегося.</w:t>
      </w:r>
    </w:p>
    <w:p w:rsidR="00F74AFA" w:rsidRPr="00F74AFA" w:rsidRDefault="00F74AFA" w:rsidP="00F74AFA">
      <w:pPr>
        <w:spacing w:after="0" w:line="240" w:lineRule="auto"/>
        <w:jc w:val="both"/>
        <w:rPr>
          <w:rFonts w:ascii="Cambria" w:hAnsi="Cambria"/>
        </w:rPr>
      </w:pPr>
      <w:r w:rsidRPr="00F74AFA">
        <w:rPr>
          <w:rFonts w:ascii="Cambria" w:hAnsi="Cambria"/>
        </w:rPr>
        <w:tab/>
        <w:t>Процесс отбора и ориентации тесно связан со структурой многолетней спортивной подготовки в условиях ДЮСШ и особенностями вида спорта (возраст начала занятий, контрольно-переводные нормативы, возраст углубленной специализации в избранном виде спорта, классификационные нормативы, учет сенситивных периодов и т.д.). В соответств</w:t>
      </w:r>
      <w:r w:rsidR="001A207C">
        <w:rPr>
          <w:rFonts w:ascii="Cambria" w:hAnsi="Cambria"/>
        </w:rPr>
        <w:t xml:space="preserve">ии </w:t>
      </w:r>
      <w:r w:rsidRPr="00F74AFA">
        <w:rPr>
          <w:rFonts w:ascii="Cambria" w:hAnsi="Cambria"/>
        </w:rPr>
        <w:lastRenderedPageBreak/>
        <w:t>со структурой многолетнего процесса подготовки спортивный отбор проводится поэтапно, где решаются вопросы целесообразности и эффективности дальнейшей подготовки спортсмена. На всех этапах подготовки задача отбора спортивного резерва решается комплексно, на основе применения педагогических, медико-биологических, психологических, социологических методов исследования.</w:t>
      </w:r>
    </w:p>
    <w:p w:rsidR="00F74AFA" w:rsidRPr="00F74AFA" w:rsidRDefault="00F74AFA" w:rsidP="00F74AFA">
      <w:pPr>
        <w:spacing w:after="0" w:line="240" w:lineRule="auto"/>
        <w:jc w:val="both"/>
        <w:rPr>
          <w:rFonts w:ascii="Cambria" w:hAnsi="Cambria"/>
        </w:rPr>
      </w:pPr>
      <w:r w:rsidRPr="00F74AFA">
        <w:rPr>
          <w:rFonts w:ascii="Cambria" w:hAnsi="Cambria"/>
        </w:rPr>
        <w:tab/>
        <w:t xml:space="preserve">Основной акцент тренеры ДЮСШ-1 делают на </w:t>
      </w:r>
      <w:proofErr w:type="spellStart"/>
      <w:r w:rsidRPr="00F74AFA">
        <w:rPr>
          <w:rFonts w:ascii="Cambria" w:hAnsi="Cambria"/>
        </w:rPr>
        <w:t>многоборной</w:t>
      </w:r>
      <w:proofErr w:type="spellEnd"/>
      <w:r w:rsidRPr="00F74AFA">
        <w:rPr>
          <w:rFonts w:ascii="Cambria" w:hAnsi="Cambria"/>
        </w:rPr>
        <w:t xml:space="preserve"> подготовке, и узкая специализация определяется только к завершению данного этапа многолетней подготовки. Такое решение было принято после многолетнего анализа подготовки спортсменов, который показал, что при ранней узкой специализации ребята сначала достигают высоких спортивных показателей, однако в дальнейшем при недостаточном общем физическом развитии быстрый рост спортивно-технических результатов сменялся застоем. </w:t>
      </w:r>
      <w:proofErr w:type="spellStart"/>
      <w:r w:rsidRPr="00F74AFA">
        <w:rPr>
          <w:rFonts w:ascii="Cambria" w:hAnsi="Cambria"/>
        </w:rPr>
        <w:t>Многоборная</w:t>
      </w:r>
      <w:proofErr w:type="spellEnd"/>
      <w:r w:rsidRPr="00F74AFA">
        <w:rPr>
          <w:rFonts w:ascii="Cambria" w:hAnsi="Cambria"/>
        </w:rPr>
        <w:t xml:space="preserve"> подготовка не исключает узкой специализации, а создает условия для ее введения на очередном этапе подготовки, когда будут созданы для этого наилучшие условия.</w:t>
      </w:r>
    </w:p>
    <w:p w:rsidR="00F74AFA" w:rsidRPr="00F74AFA" w:rsidRDefault="00F74AFA" w:rsidP="00F74AFA">
      <w:pPr>
        <w:spacing w:after="0" w:line="240" w:lineRule="auto"/>
        <w:jc w:val="both"/>
        <w:rPr>
          <w:rFonts w:ascii="Cambria" w:hAnsi="Cambria"/>
          <w:iCs/>
        </w:rPr>
      </w:pPr>
      <w:r w:rsidRPr="00F74AFA">
        <w:rPr>
          <w:rFonts w:ascii="Cambria" w:hAnsi="Cambria"/>
          <w:iCs/>
        </w:rPr>
        <w:tab/>
        <w:t xml:space="preserve">На основном этапе спортивного отбора, который проводится на этапе углубленной спортивной специализации (ТГ 3-5), выявляется </w:t>
      </w:r>
      <w:r w:rsidRPr="00F74AFA">
        <w:rPr>
          <w:rFonts w:ascii="Cambria" w:hAnsi="Cambria"/>
          <w:i/>
          <w:iCs/>
        </w:rPr>
        <w:t xml:space="preserve">действующий резерв </w:t>
      </w:r>
      <w:r w:rsidRPr="00F74AFA">
        <w:rPr>
          <w:rFonts w:ascii="Cambria" w:hAnsi="Cambria"/>
          <w:iCs/>
        </w:rPr>
        <w:t xml:space="preserve">- контингент спортсменов, являющихся кандидатами или членами сборных команд Красноярского края и России. Здесь определяются способности воспитанников к достижению результатов высокого класса на основе оценки уровня спортивного результата, способности показывать наивысшие результаты в экстремальных условиях, умения приспосабливаться к условиям конкретных соревнований, анализа соревновательной деятельности. </w:t>
      </w:r>
    </w:p>
    <w:p w:rsidR="00F74AFA" w:rsidRPr="00F74AFA" w:rsidRDefault="00F74AFA" w:rsidP="00F74AFA">
      <w:pPr>
        <w:spacing w:after="0" w:line="240" w:lineRule="auto"/>
        <w:jc w:val="both"/>
        <w:rPr>
          <w:rFonts w:ascii="Cambria" w:hAnsi="Cambria"/>
          <w:iCs/>
        </w:rPr>
      </w:pPr>
      <w:r w:rsidRPr="00F74AFA">
        <w:rPr>
          <w:rFonts w:ascii="Cambria" w:hAnsi="Cambria"/>
          <w:iCs/>
        </w:rPr>
        <w:tab/>
        <w:t>С целью выявления способностей к сохранению достигнутых результатов и их повышению проводится передача выпускников ДЮСШ-1 в СДЮШОР и УОР, для чего поддерживается постоянная связь с тренерами соответствующих учебных заведений. Ряд тренеров-преподавателей ДЮСШ-1 состоят в краевых бригадах по видам спорта, что позволяет им обмениваться опытом работы по подготовке спортивного резерва и безболезненно проводить пе</w:t>
      </w:r>
      <w:r w:rsidR="001A207C">
        <w:rPr>
          <w:rFonts w:ascii="Cambria" w:hAnsi="Cambria"/>
          <w:iCs/>
        </w:rPr>
        <w:t xml:space="preserve">редачу в СДЮШОР, УОР, академии </w:t>
      </w:r>
      <w:r w:rsidRPr="00F74AFA">
        <w:rPr>
          <w:rFonts w:ascii="Cambria" w:hAnsi="Cambria"/>
          <w:iCs/>
        </w:rPr>
        <w:t>для дальнейшего повышения спортивного мастерства.</w:t>
      </w:r>
    </w:p>
    <w:p w:rsidR="00F74AFA" w:rsidRPr="00F74AFA" w:rsidRDefault="00F74AFA" w:rsidP="00F74AFA">
      <w:pPr>
        <w:spacing w:after="0" w:line="240" w:lineRule="auto"/>
        <w:jc w:val="both"/>
        <w:rPr>
          <w:rFonts w:ascii="Cambria" w:hAnsi="Cambria"/>
          <w:iCs/>
        </w:rPr>
      </w:pPr>
      <w:r w:rsidRPr="00F74AFA">
        <w:rPr>
          <w:rFonts w:ascii="Cambria" w:hAnsi="Cambria"/>
          <w:iCs/>
        </w:rPr>
        <w:tab/>
        <w:t>Даже на этом этапе есть практика определения спортивной ориентации, причем не только в смежных дисциплинах видов спорта, но и в виде спорта.</w:t>
      </w:r>
      <w:r>
        <w:rPr>
          <w:rFonts w:ascii="Cambria" w:hAnsi="Cambria"/>
          <w:iCs/>
        </w:rPr>
        <w:t xml:space="preserve"> </w:t>
      </w:r>
      <w:r w:rsidRPr="00F74AFA">
        <w:rPr>
          <w:rFonts w:ascii="Cambria" w:hAnsi="Cambria"/>
          <w:iCs/>
        </w:rPr>
        <w:t>Так, Хренков Николай (Чемпион России по легкой атлетике) в дальнейшем стал чемпионом мира по бобслею, Якимов Павел (лыжные гонки) - победитель первенства мира по зимнему триатлону, Малыгина Анна (легкая атлетика) – победитель этапа европейской серии Гран-при по регби-7.</w:t>
      </w:r>
    </w:p>
    <w:p w:rsidR="00BE2658" w:rsidRDefault="00BE2658" w:rsidP="00615E6F">
      <w:pPr>
        <w:spacing w:after="0" w:line="240" w:lineRule="auto"/>
        <w:rPr>
          <w:rFonts w:ascii="Cambria" w:hAnsi="Cambria"/>
        </w:rPr>
      </w:pPr>
      <w:r w:rsidRPr="00615E6F">
        <w:rPr>
          <w:rFonts w:ascii="Cambria" w:hAnsi="Cambria"/>
        </w:rPr>
        <w:t>Основная форма обучения – очная. Образовательный проц</w:t>
      </w:r>
      <w:r w:rsidR="00615E6F" w:rsidRPr="00615E6F">
        <w:rPr>
          <w:rFonts w:ascii="Cambria" w:hAnsi="Cambria"/>
        </w:rPr>
        <w:t>есс организован не только на ба</w:t>
      </w:r>
      <w:r w:rsidRPr="00615E6F">
        <w:rPr>
          <w:rFonts w:ascii="Cambria" w:hAnsi="Cambria"/>
        </w:rPr>
        <w:t>зе основного здания Д</w:t>
      </w:r>
      <w:r w:rsidR="00615E6F" w:rsidRPr="00615E6F">
        <w:rPr>
          <w:rFonts w:ascii="Cambria" w:hAnsi="Cambria"/>
        </w:rPr>
        <w:t>ЮСШ-1</w:t>
      </w:r>
      <w:r w:rsidRPr="00615E6F">
        <w:rPr>
          <w:rFonts w:ascii="Cambria" w:hAnsi="Cambria"/>
        </w:rPr>
        <w:t xml:space="preserve">, а также на </w:t>
      </w:r>
      <w:r w:rsidR="00615E6F" w:rsidRPr="00615E6F">
        <w:rPr>
          <w:rFonts w:ascii="Cambria" w:hAnsi="Cambria"/>
        </w:rPr>
        <w:t xml:space="preserve">лыжной </w:t>
      </w:r>
      <w:r w:rsidRPr="00615E6F">
        <w:rPr>
          <w:rFonts w:ascii="Cambria" w:hAnsi="Cambria"/>
        </w:rPr>
        <w:t>баз</w:t>
      </w:r>
      <w:r w:rsidR="00615E6F" w:rsidRPr="00615E6F">
        <w:rPr>
          <w:rFonts w:ascii="Cambria" w:hAnsi="Cambria"/>
        </w:rPr>
        <w:t>е и горнолыжной базе «Снежинка», в спортивных залах школ, бассейне «Труд», спортивном зале стадиона и на самом стадионе «Труд»</w:t>
      </w:r>
      <w:r w:rsidRPr="00615E6F">
        <w:rPr>
          <w:rFonts w:ascii="Cambria" w:hAnsi="Cambria"/>
        </w:rPr>
        <w:t xml:space="preserve"> в город</w:t>
      </w:r>
      <w:r w:rsidR="00615E6F" w:rsidRPr="00615E6F">
        <w:rPr>
          <w:rFonts w:ascii="Cambria" w:hAnsi="Cambria"/>
        </w:rPr>
        <w:t>е</w:t>
      </w:r>
      <w:r w:rsidR="00673AE6">
        <w:rPr>
          <w:rFonts w:ascii="Cambria" w:hAnsi="Cambria"/>
        </w:rPr>
        <w:t>, а</w:t>
      </w:r>
      <w:r w:rsidRPr="00615E6F">
        <w:rPr>
          <w:rFonts w:ascii="Cambria" w:hAnsi="Cambria"/>
        </w:rPr>
        <w:t xml:space="preserve"> за его пределами</w:t>
      </w:r>
      <w:r w:rsidR="00334827">
        <w:rPr>
          <w:rFonts w:ascii="Cambria" w:hAnsi="Cambria"/>
        </w:rPr>
        <w:t xml:space="preserve"> -</w:t>
      </w:r>
      <w:r w:rsidRPr="00615E6F">
        <w:rPr>
          <w:rFonts w:ascii="Cambria" w:hAnsi="Cambria"/>
        </w:rPr>
        <w:t xml:space="preserve"> </w:t>
      </w:r>
      <w:r w:rsidR="00673AE6">
        <w:rPr>
          <w:rFonts w:ascii="Cambria" w:hAnsi="Cambria"/>
        </w:rPr>
        <w:t xml:space="preserve">на лыжной базе </w:t>
      </w:r>
      <w:r w:rsidRPr="00615E6F">
        <w:rPr>
          <w:rFonts w:ascii="Cambria" w:hAnsi="Cambria"/>
        </w:rPr>
        <w:t>в поселк</w:t>
      </w:r>
      <w:r w:rsidR="00615E6F" w:rsidRPr="00615E6F">
        <w:rPr>
          <w:rFonts w:ascii="Cambria" w:hAnsi="Cambria"/>
        </w:rPr>
        <w:t>е</w:t>
      </w:r>
      <w:r w:rsidRPr="00615E6F">
        <w:rPr>
          <w:rFonts w:ascii="Cambria" w:hAnsi="Cambria"/>
        </w:rPr>
        <w:t xml:space="preserve"> Подгорный</w:t>
      </w:r>
      <w:r w:rsidR="00615E6F" w:rsidRPr="00615E6F">
        <w:rPr>
          <w:rFonts w:ascii="Cambria" w:hAnsi="Cambria"/>
        </w:rPr>
        <w:t>.</w:t>
      </w:r>
      <w:r w:rsidRPr="00615E6F">
        <w:rPr>
          <w:rFonts w:ascii="Cambria" w:hAnsi="Cambria"/>
        </w:rPr>
        <w:t xml:space="preserve"> Учебно-воспитательная работа, организованная </w:t>
      </w:r>
      <w:r w:rsidR="00615E6F" w:rsidRPr="00615E6F">
        <w:rPr>
          <w:rFonts w:ascii="Cambria" w:hAnsi="Cambria"/>
        </w:rPr>
        <w:t>в школе, позволяет сделать образова</w:t>
      </w:r>
      <w:r w:rsidRPr="00615E6F">
        <w:rPr>
          <w:rFonts w:ascii="Cambria" w:hAnsi="Cambria"/>
        </w:rPr>
        <w:t xml:space="preserve">тельные услуги максимально </w:t>
      </w:r>
      <w:r w:rsidR="00615E6F" w:rsidRPr="00615E6F">
        <w:rPr>
          <w:rFonts w:ascii="Cambria" w:hAnsi="Cambria"/>
        </w:rPr>
        <w:t>востребованными.</w:t>
      </w:r>
    </w:p>
    <w:p w:rsidR="00615E6F" w:rsidRPr="00615E6F" w:rsidRDefault="00615E6F" w:rsidP="00615E6F">
      <w:pPr>
        <w:spacing w:after="0" w:line="240" w:lineRule="auto"/>
        <w:rPr>
          <w:rFonts w:ascii="Cambria" w:hAnsi="Cambria"/>
        </w:rPr>
      </w:pPr>
    </w:p>
    <w:p w:rsidR="00BE2658" w:rsidRPr="00615E6F" w:rsidRDefault="00BE2658" w:rsidP="00BE2658">
      <w:pPr>
        <w:rPr>
          <w:rFonts w:ascii="Cambria" w:hAnsi="Cambria"/>
          <w:b/>
        </w:rPr>
      </w:pPr>
      <w:r w:rsidRPr="00615E6F">
        <w:rPr>
          <w:rFonts w:ascii="Cambria" w:hAnsi="Cambria"/>
          <w:b/>
        </w:rPr>
        <w:t xml:space="preserve">3.3. Характеристика системы оценки качества образования </w:t>
      </w:r>
    </w:p>
    <w:p w:rsidR="00BE2658" w:rsidRPr="00285F40" w:rsidRDefault="00BE2658" w:rsidP="00BE2658">
      <w:pPr>
        <w:rPr>
          <w:rFonts w:ascii="Cambria" w:hAnsi="Cambria"/>
          <w:b/>
        </w:rPr>
      </w:pPr>
      <w:r w:rsidRPr="00285F40">
        <w:rPr>
          <w:b/>
        </w:rPr>
        <w:t>3</w:t>
      </w:r>
      <w:r w:rsidRPr="00285F40">
        <w:rPr>
          <w:rFonts w:ascii="Cambria" w:hAnsi="Cambria"/>
          <w:b/>
        </w:rPr>
        <w:t>.4. Показатели результативности усвоения программного материала обучающимися</w:t>
      </w:r>
    </w:p>
    <w:p w:rsidR="00C30011" w:rsidRDefault="00C30011" w:rsidP="00C30011">
      <w:pPr>
        <w:rPr>
          <w:rFonts w:ascii="Cambria" w:hAnsi="Cambria"/>
        </w:rPr>
      </w:pPr>
      <w:r w:rsidRPr="00C30011">
        <w:rPr>
          <w:rFonts w:ascii="Cambria" w:hAnsi="Cambria"/>
        </w:rPr>
        <w:t>Показатели результативности усвоения программного материала обучающимися</w:t>
      </w:r>
      <w:r>
        <w:rPr>
          <w:rFonts w:ascii="Cambria" w:hAnsi="Cambria"/>
        </w:rPr>
        <w:t xml:space="preserve"> выявляются в результате </w:t>
      </w:r>
      <w:proofErr w:type="spellStart"/>
      <w:r>
        <w:rPr>
          <w:rFonts w:ascii="Cambria" w:hAnsi="Cambria"/>
        </w:rPr>
        <w:t>внутришкольного</w:t>
      </w:r>
      <w:proofErr w:type="spellEnd"/>
      <w:r>
        <w:rPr>
          <w:rFonts w:ascii="Cambria" w:hAnsi="Cambria"/>
        </w:rPr>
        <w:t xml:space="preserve"> мониторинга, система которого разработана в ДЮСШ-1.</w:t>
      </w:r>
    </w:p>
    <w:p w:rsidR="00B72879" w:rsidRDefault="00C30011" w:rsidP="00B72879">
      <w:pPr>
        <w:rPr>
          <w:rFonts w:ascii="Cambria" w:hAnsi="Cambria"/>
        </w:rPr>
      </w:pPr>
      <w:r w:rsidRPr="00C30011">
        <w:rPr>
          <w:rFonts w:ascii="Cambria" w:hAnsi="Cambria"/>
        </w:rPr>
        <w:t xml:space="preserve">Цель </w:t>
      </w:r>
      <w:proofErr w:type="spellStart"/>
      <w:r w:rsidRPr="00C30011">
        <w:rPr>
          <w:rFonts w:ascii="Cambria" w:hAnsi="Cambria"/>
        </w:rPr>
        <w:t>внутришкольного</w:t>
      </w:r>
      <w:proofErr w:type="spellEnd"/>
      <w:r w:rsidRPr="00C30011">
        <w:rPr>
          <w:rFonts w:ascii="Cambria" w:hAnsi="Cambria"/>
        </w:rPr>
        <w:t xml:space="preserve"> мониторинга - непрерывное, </w:t>
      </w:r>
      <w:proofErr w:type="spellStart"/>
      <w:r w:rsidRPr="00C30011">
        <w:rPr>
          <w:rFonts w:ascii="Cambria" w:hAnsi="Cambria"/>
        </w:rPr>
        <w:t>диагностико</w:t>
      </w:r>
      <w:proofErr w:type="spellEnd"/>
      <w:r w:rsidRPr="00C30011">
        <w:rPr>
          <w:rFonts w:ascii="Cambria" w:hAnsi="Cambria"/>
        </w:rPr>
        <w:t xml:space="preserve"> – прогностическое отслеживание динамики качества </w:t>
      </w:r>
      <w:r w:rsidR="00B72879">
        <w:rPr>
          <w:rFonts w:ascii="Cambria" w:hAnsi="Cambria"/>
        </w:rPr>
        <w:t xml:space="preserve">подготовки спортивного резерва. </w:t>
      </w:r>
    </w:p>
    <w:p w:rsidR="00C30011" w:rsidRPr="00C30011" w:rsidRDefault="00C30011" w:rsidP="00B72879">
      <w:pPr>
        <w:rPr>
          <w:rFonts w:ascii="Cambria" w:hAnsi="Cambria"/>
        </w:rPr>
      </w:pPr>
      <w:r w:rsidRPr="00C30011">
        <w:rPr>
          <w:rFonts w:ascii="Cambria" w:hAnsi="Cambria"/>
        </w:rPr>
        <w:t xml:space="preserve">Система </w:t>
      </w:r>
      <w:proofErr w:type="spellStart"/>
      <w:r w:rsidRPr="00C30011">
        <w:rPr>
          <w:rFonts w:ascii="Cambria" w:hAnsi="Cambria"/>
        </w:rPr>
        <w:t>внутришкольного</w:t>
      </w:r>
      <w:proofErr w:type="spellEnd"/>
      <w:r w:rsidRPr="00C30011">
        <w:rPr>
          <w:rFonts w:ascii="Cambria" w:hAnsi="Cambria"/>
        </w:rPr>
        <w:t xml:space="preserve"> мониторинга позволяет своевременно и адекватно корректировать программу развития ДЮСШ-1, вносить изменения в план учебно-воспитательной работы и индивидуальные планы подготовки спортсменов.</w:t>
      </w:r>
    </w:p>
    <w:p w:rsidR="00C30011" w:rsidRPr="00C30011" w:rsidRDefault="00C30011" w:rsidP="00C30011">
      <w:pPr>
        <w:autoSpaceDE w:val="0"/>
        <w:autoSpaceDN w:val="0"/>
        <w:adjustRightInd w:val="0"/>
        <w:spacing w:after="0" w:line="240" w:lineRule="auto"/>
        <w:rPr>
          <w:rFonts w:ascii="Cambria" w:hAnsi="Cambria"/>
        </w:rPr>
      </w:pPr>
      <w:r w:rsidRPr="00C30011">
        <w:rPr>
          <w:rFonts w:ascii="Cambria" w:hAnsi="Cambria"/>
        </w:rPr>
        <w:t xml:space="preserve">Подходы к «оценке» результатов тренировочного процесса: </w:t>
      </w:r>
    </w:p>
    <w:p w:rsidR="00C30011" w:rsidRPr="00C30011" w:rsidRDefault="00C30011" w:rsidP="00C30011">
      <w:pPr>
        <w:pStyle w:val="a3"/>
        <w:numPr>
          <w:ilvl w:val="0"/>
          <w:numId w:val="6"/>
        </w:numPr>
        <w:autoSpaceDE w:val="0"/>
        <w:autoSpaceDN w:val="0"/>
        <w:adjustRightInd w:val="0"/>
        <w:ind w:left="142" w:hanging="142"/>
        <w:jc w:val="left"/>
        <w:rPr>
          <w:rFonts w:ascii="Cambria" w:eastAsiaTheme="minorHAnsi" w:hAnsi="Cambria" w:cstheme="minorBidi"/>
        </w:rPr>
      </w:pPr>
      <w:r w:rsidRPr="00C30011">
        <w:rPr>
          <w:rFonts w:ascii="Cambria" w:eastAsiaTheme="minorHAnsi" w:hAnsi="Cambria" w:cstheme="minorBidi"/>
        </w:rPr>
        <w:t xml:space="preserve">возможность выбора вариантов анализа в соответствии с этапными задачами; </w:t>
      </w:r>
    </w:p>
    <w:p w:rsidR="00C30011" w:rsidRPr="00C30011" w:rsidRDefault="00C30011" w:rsidP="00C30011">
      <w:pPr>
        <w:pStyle w:val="a3"/>
        <w:numPr>
          <w:ilvl w:val="0"/>
          <w:numId w:val="6"/>
        </w:numPr>
        <w:autoSpaceDE w:val="0"/>
        <w:autoSpaceDN w:val="0"/>
        <w:adjustRightInd w:val="0"/>
        <w:ind w:left="142" w:hanging="142"/>
        <w:jc w:val="left"/>
        <w:rPr>
          <w:rFonts w:ascii="Cambria" w:eastAsiaTheme="minorHAnsi" w:hAnsi="Cambria" w:cstheme="minorBidi"/>
        </w:rPr>
      </w:pPr>
      <w:r w:rsidRPr="00C30011">
        <w:rPr>
          <w:rFonts w:ascii="Cambria" w:eastAsiaTheme="minorHAnsi" w:hAnsi="Cambria" w:cstheme="minorBidi"/>
        </w:rPr>
        <w:lastRenderedPageBreak/>
        <w:t>учет особенностей спортсмена;</w:t>
      </w:r>
    </w:p>
    <w:p w:rsidR="00C30011" w:rsidRPr="00C30011" w:rsidRDefault="00C30011" w:rsidP="00C30011">
      <w:pPr>
        <w:pStyle w:val="a3"/>
        <w:numPr>
          <w:ilvl w:val="0"/>
          <w:numId w:val="6"/>
        </w:numPr>
        <w:autoSpaceDE w:val="0"/>
        <w:autoSpaceDN w:val="0"/>
        <w:adjustRightInd w:val="0"/>
        <w:ind w:left="142" w:hanging="142"/>
        <w:jc w:val="left"/>
        <w:rPr>
          <w:rFonts w:ascii="Cambria" w:eastAsiaTheme="minorHAnsi" w:hAnsi="Cambria" w:cstheme="minorBidi"/>
        </w:rPr>
      </w:pPr>
      <w:r w:rsidRPr="00C30011">
        <w:rPr>
          <w:rFonts w:ascii="Cambria" w:eastAsiaTheme="minorHAnsi" w:hAnsi="Cambria" w:cstheme="minorBidi"/>
        </w:rPr>
        <w:t xml:space="preserve">необходимость и достаточность информации для выводов и для принятия решения об оптимизации текущего состояния учебного процесса и его отдельных сторон; </w:t>
      </w:r>
    </w:p>
    <w:p w:rsidR="00C30011" w:rsidRPr="00C30011" w:rsidRDefault="00C30011" w:rsidP="00C30011">
      <w:pPr>
        <w:pStyle w:val="aa"/>
        <w:numPr>
          <w:ilvl w:val="0"/>
          <w:numId w:val="6"/>
        </w:numPr>
        <w:spacing w:line="240" w:lineRule="auto"/>
        <w:ind w:left="142" w:hanging="142"/>
        <w:jc w:val="both"/>
        <w:rPr>
          <w:rFonts w:ascii="Cambria" w:eastAsiaTheme="minorHAnsi" w:hAnsi="Cambria" w:cstheme="minorBidi"/>
          <w:sz w:val="22"/>
          <w:szCs w:val="22"/>
          <w:lang w:eastAsia="en-US"/>
        </w:rPr>
      </w:pPr>
      <w:proofErr w:type="spellStart"/>
      <w:r w:rsidRPr="00C30011">
        <w:rPr>
          <w:rFonts w:ascii="Cambria" w:eastAsiaTheme="minorHAnsi" w:hAnsi="Cambria" w:cstheme="minorBidi"/>
          <w:sz w:val="22"/>
          <w:szCs w:val="22"/>
          <w:lang w:eastAsia="en-US"/>
        </w:rPr>
        <w:t>взаимодополняемость</w:t>
      </w:r>
      <w:proofErr w:type="spellEnd"/>
      <w:r w:rsidRPr="00C30011">
        <w:rPr>
          <w:rFonts w:ascii="Cambria" w:eastAsiaTheme="minorHAnsi" w:hAnsi="Cambria" w:cstheme="minorBidi"/>
          <w:sz w:val="22"/>
          <w:szCs w:val="22"/>
          <w:lang w:eastAsia="en-US"/>
        </w:rPr>
        <w:t xml:space="preserve"> и взаимопроверку; </w:t>
      </w:r>
    </w:p>
    <w:p w:rsidR="00C30011" w:rsidRPr="00C30011" w:rsidRDefault="00C30011" w:rsidP="00C30011">
      <w:pPr>
        <w:pStyle w:val="a3"/>
        <w:numPr>
          <w:ilvl w:val="0"/>
          <w:numId w:val="6"/>
        </w:numPr>
        <w:autoSpaceDE w:val="0"/>
        <w:autoSpaceDN w:val="0"/>
        <w:adjustRightInd w:val="0"/>
        <w:ind w:left="142" w:hanging="142"/>
        <w:jc w:val="left"/>
        <w:rPr>
          <w:rFonts w:ascii="Cambria" w:eastAsiaTheme="minorHAnsi" w:hAnsi="Cambria" w:cstheme="minorBidi"/>
        </w:rPr>
      </w:pPr>
      <w:r w:rsidRPr="00C30011">
        <w:rPr>
          <w:rFonts w:ascii="Cambria" w:eastAsiaTheme="minorHAnsi" w:hAnsi="Cambria" w:cstheme="minorBidi"/>
        </w:rPr>
        <w:t xml:space="preserve">достаточные возможности для получения необходимой информации, ее понимания, оценки, объяснения; удобство обработки данных; </w:t>
      </w:r>
    </w:p>
    <w:p w:rsidR="00C30011" w:rsidRPr="00C30011" w:rsidRDefault="00C30011" w:rsidP="00C30011">
      <w:pPr>
        <w:pStyle w:val="a3"/>
        <w:numPr>
          <w:ilvl w:val="0"/>
          <w:numId w:val="6"/>
        </w:numPr>
        <w:autoSpaceDE w:val="0"/>
        <w:autoSpaceDN w:val="0"/>
        <w:adjustRightInd w:val="0"/>
        <w:ind w:left="142" w:hanging="142"/>
        <w:jc w:val="left"/>
        <w:rPr>
          <w:rFonts w:ascii="Cambria" w:eastAsiaTheme="minorHAnsi" w:hAnsi="Cambria" w:cstheme="minorBidi"/>
        </w:rPr>
      </w:pPr>
      <w:r w:rsidRPr="00C30011">
        <w:rPr>
          <w:rFonts w:ascii="Cambria" w:eastAsiaTheme="minorHAnsi" w:hAnsi="Cambria" w:cstheme="minorBidi"/>
        </w:rPr>
        <w:t xml:space="preserve">сочетание методик внешней экспертизы и самооценки; </w:t>
      </w:r>
    </w:p>
    <w:p w:rsidR="00C30011" w:rsidRPr="00C30011" w:rsidRDefault="00C30011" w:rsidP="00C30011">
      <w:pPr>
        <w:pStyle w:val="aa"/>
        <w:numPr>
          <w:ilvl w:val="0"/>
          <w:numId w:val="6"/>
        </w:numPr>
        <w:spacing w:line="240" w:lineRule="auto"/>
        <w:ind w:left="142" w:hanging="142"/>
        <w:jc w:val="both"/>
        <w:rPr>
          <w:rFonts w:ascii="Cambria" w:eastAsiaTheme="minorHAnsi" w:hAnsi="Cambria" w:cstheme="minorBidi"/>
          <w:sz w:val="22"/>
          <w:szCs w:val="22"/>
          <w:lang w:eastAsia="en-US"/>
        </w:rPr>
      </w:pPr>
      <w:r w:rsidRPr="00C30011">
        <w:rPr>
          <w:rFonts w:ascii="Cambria" w:eastAsiaTheme="minorHAnsi" w:hAnsi="Cambria" w:cstheme="minorBidi"/>
          <w:sz w:val="22"/>
          <w:szCs w:val="22"/>
          <w:lang w:eastAsia="en-US"/>
        </w:rPr>
        <w:t>непротиворечивость итоговых выводов, возможность их согласования.</w:t>
      </w:r>
    </w:p>
    <w:p w:rsidR="00C30011" w:rsidRPr="00C30011" w:rsidRDefault="00C30011" w:rsidP="00C30011">
      <w:pPr>
        <w:pStyle w:val="a3"/>
        <w:numPr>
          <w:ilvl w:val="0"/>
          <w:numId w:val="6"/>
        </w:numPr>
        <w:autoSpaceDE w:val="0"/>
        <w:autoSpaceDN w:val="0"/>
        <w:adjustRightInd w:val="0"/>
        <w:ind w:left="142" w:hanging="142"/>
        <w:jc w:val="left"/>
        <w:rPr>
          <w:rFonts w:ascii="Cambria" w:eastAsiaTheme="minorHAnsi" w:hAnsi="Cambria" w:cstheme="minorBidi"/>
        </w:rPr>
      </w:pPr>
      <w:r w:rsidRPr="00C30011">
        <w:rPr>
          <w:rFonts w:ascii="Cambria" w:eastAsiaTheme="minorHAnsi" w:hAnsi="Cambria" w:cstheme="minorBidi"/>
        </w:rPr>
        <w:t>Выполнение спортивных званий и разрядов</w:t>
      </w:r>
    </w:p>
    <w:p w:rsidR="00C30011" w:rsidRPr="00C30011" w:rsidRDefault="00276B71" w:rsidP="00C30011">
      <w:pPr>
        <w:pStyle w:val="a3"/>
        <w:numPr>
          <w:ilvl w:val="0"/>
          <w:numId w:val="6"/>
        </w:numPr>
        <w:autoSpaceDE w:val="0"/>
        <w:autoSpaceDN w:val="0"/>
        <w:adjustRightInd w:val="0"/>
        <w:ind w:left="142" w:hanging="142"/>
        <w:jc w:val="left"/>
        <w:rPr>
          <w:rFonts w:ascii="Cambria" w:eastAsiaTheme="minorHAnsi" w:hAnsi="Cambria" w:cstheme="minorBidi"/>
        </w:rPr>
      </w:pPr>
      <w:r w:rsidRPr="00C30011">
        <w:rPr>
          <w:rFonts w:ascii="Cambria" w:eastAsiaTheme="minorHAnsi" w:hAnsi="Cambria" w:cstheme="minorBidi"/>
        </w:rPr>
        <w:t xml:space="preserve"> </w:t>
      </w:r>
      <w:r w:rsidR="00C30011" w:rsidRPr="00C30011">
        <w:rPr>
          <w:rFonts w:ascii="Cambria" w:eastAsiaTheme="minorHAnsi" w:hAnsi="Cambria" w:cstheme="minorBidi"/>
        </w:rPr>
        <w:t>«Кандидат в Мастера спорта»</w:t>
      </w:r>
    </w:p>
    <w:tbl>
      <w:tblPr>
        <w:tblW w:w="899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2027"/>
        <w:gridCol w:w="4968"/>
      </w:tblGrid>
      <w:tr w:rsidR="009D03A3" w:rsidRPr="00C30011" w:rsidTr="009D03A3">
        <w:trPr>
          <w:trHeight w:val="233"/>
        </w:trPr>
        <w:tc>
          <w:tcPr>
            <w:tcW w:w="1998" w:type="dxa"/>
            <w:tcBorders>
              <w:right w:val="single" w:sz="4" w:space="0" w:color="auto"/>
            </w:tcBorders>
          </w:tcPr>
          <w:p w:rsidR="009D03A3" w:rsidRPr="00C30011" w:rsidRDefault="009D03A3" w:rsidP="00B72879">
            <w:pPr>
              <w:pStyle w:val="a3"/>
              <w:autoSpaceDE w:val="0"/>
              <w:autoSpaceDN w:val="0"/>
              <w:adjustRightInd w:val="0"/>
              <w:ind w:left="142"/>
              <w:jc w:val="left"/>
              <w:rPr>
                <w:rFonts w:ascii="Cambria" w:eastAsiaTheme="minorHAnsi" w:hAnsi="Cambria" w:cstheme="minorBidi"/>
                <w:sz w:val="20"/>
              </w:rPr>
            </w:pPr>
            <w:proofErr w:type="spellStart"/>
            <w:r>
              <w:rPr>
                <w:rFonts w:ascii="Cambria" w:eastAsiaTheme="minorHAnsi" w:hAnsi="Cambria" w:cstheme="minorBidi"/>
                <w:sz w:val="20"/>
              </w:rPr>
              <w:t>Цукман</w:t>
            </w:r>
            <w:proofErr w:type="spellEnd"/>
            <w:r>
              <w:rPr>
                <w:rFonts w:ascii="Cambria" w:eastAsiaTheme="minorHAnsi" w:hAnsi="Cambria" w:cstheme="minorBidi"/>
                <w:sz w:val="20"/>
              </w:rPr>
              <w:t xml:space="preserve"> Е.</w:t>
            </w:r>
          </w:p>
        </w:tc>
        <w:tc>
          <w:tcPr>
            <w:tcW w:w="2027" w:type="dxa"/>
            <w:tcBorders>
              <w:left w:val="single" w:sz="4" w:space="0" w:color="auto"/>
            </w:tcBorders>
          </w:tcPr>
          <w:p w:rsidR="009D03A3" w:rsidRPr="00B72879" w:rsidRDefault="009D03A3" w:rsidP="00B72879">
            <w:pPr>
              <w:pStyle w:val="a3"/>
              <w:autoSpaceDE w:val="0"/>
              <w:autoSpaceDN w:val="0"/>
              <w:adjustRightInd w:val="0"/>
              <w:ind w:left="142"/>
              <w:jc w:val="left"/>
              <w:rPr>
                <w:rFonts w:ascii="Cambria" w:eastAsiaTheme="minorHAnsi" w:hAnsi="Cambria" w:cstheme="minorBidi"/>
                <w:sz w:val="18"/>
              </w:rPr>
            </w:pPr>
            <w:r>
              <w:rPr>
                <w:rFonts w:ascii="Cambria" w:eastAsiaTheme="minorHAnsi" w:hAnsi="Cambria" w:cstheme="minorBidi"/>
                <w:sz w:val="18"/>
              </w:rPr>
              <w:t>Лыжные гонки</w:t>
            </w:r>
          </w:p>
        </w:tc>
        <w:tc>
          <w:tcPr>
            <w:tcW w:w="4968" w:type="dxa"/>
          </w:tcPr>
          <w:p w:rsidR="009D03A3" w:rsidRPr="00B72879"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20"/>
              </w:rPr>
            </w:pPr>
            <w:r w:rsidRPr="00C30011">
              <w:rPr>
                <w:rFonts w:ascii="Cambria" w:eastAsiaTheme="minorHAnsi" w:hAnsi="Cambria" w:cstheme="minorBidi"/>
                <w:sz w:val="20"/>
              </w:rPr>
              <w:t xml:space="preserve">приказ Министерства спорта, туризма и молодежной политики </w:t>
            </w:r>
            <w:r>
              <w:rPr>
                <w:rFonts w:ascii="Cambria" w:eastAsiaTheme="minorHAnsi" w:hAnsi="Cambria" w:cstheme="minorBidi"/>
                <w:sz w:val="20"/>
              </w:rPr>
              <w:t>Красноярского края от 28.02.2014г. № 49п</w:t>
            </w:r>
          </w:p>
        </w:tc>
      </w:tr>
      <w:tr w:rsidR="009D03A3" w:rsidRPr="00C30011" w:rsidTr="009D03A3">
        <w:trPr>
          <w:trHeight w:val="233"/>
        </w:trPr>
        <w:tc>
          <w:tcPr>
            <w:tcW w:w="1998" w:type="dxa"/>
            <w:tcBorders>
              <w:right w:val="single" w:sz="4" w:space="0" w:color="auto"/>
            </w:tcBorders>
          </w:tcPr>
          <w:p w:rsidR="009D03A3" w:rsidRDefault="009D03A3" w:rsidP="00276B71">
            <w:pPr>
              <w:pStyle w:val="a3"/>
              <w:autoSpaceDE w:val="0"/>
              <w:autoSpaceDN w:val="0"/>
              <w:adjustRightInd w:val="0"/>
              <w:ind w:left="142"/>
              <w:jc w:val="left"/>
              <w:rPr>
                <w:rFonts w:ascii="Cambria" w:eastAsiaTheme="minorHAnsi" w:hAnsi="Cambria" w:cstheme="minorBidi"/>
                <w:sz w:val="20"/>
              </w:rPr>
            </w:pPr>
            <w:proofErr w:type="spellStart"/>
            <w:r>
              <w:rPr>
                <w:rFonts w:ascii="Cambria" w:eastAsiaTheme="minorHAnsi" w:hAnsi="Cambria" w:cstheme="minorBidi"/>
                <w:sz w:val="20"/>
              </w:rPr>
              <w:t>Тарарин</w:t>
            </w:r>
            <w:proofErr w:type="spellEnd"/>
            <w:r>
              <w:rPr>
                <w:rFonts w:ascii="Cambria" w:eastAsiaTheme="minorHAnsi" w:hAnsi="Cambria" w:cstheme="minorBidi"/>
                <w:sz w:val="20"/>
              </w:rPr>
              <w:t xml:space="preserve"> П.</w:t>
            </w:r>
          </w:p>
        </w:tc>
        <w:tc>
          <w:tcPr>
            <w:tcW w:w="2027" w:type="dxa"/>
            <w:tcBorders>
              <w:left w:val="single" w:sz="4" w:space="0" w:color="auto"/>
            </w:tcBorders>
          </w:tcPr>
          <w:p w:rsidR="009D03A3" w:rsidRDefault="009D03A3" w:rsidP="00B72879">
            <w:pPr>
              <w:pStyle w:val="a3"/>
              <w:autoSpaceDE w:val="0"/>
              <w:autoSpaceDN w:val="0"/>
              <w:adjustRightInd w:val="0"/>
              <w:ind w:left="142"/>
              <w:jc w:val="left"/>
              <w:rPr>
                <w:rFonts w:ascii="Cambria" w:eastAsiaTheme="minorHAnsi" w:hAnsi="Cambria" w:cstheme="minorBidi"/>
                <w:sz w:val="18"/>
              </w:rPr>
            </w:pPr>
            <w:proofErr w:type="spellStart"/>
            <w:r>
              <w:rPr>
                <w:rFonts w:ascii="Cambria" w:eastAsiaTheme="minorHAnsi" w:hAnsi="Cambria" w:cstheme="minorBidi"/>
                <w:sz w:val="18"/>
              </w:rPr>
              <w:t>полиатлон</w:t>
            </w:r>
            <w:proofErr w:type="spellEnd"/>
          </w:p>
        </w:tc>
        <w:tc>
          <w:tcPr>
            <w:tcW w:w="4968" w:type="dxa"/>
          </w:tcPr>
          <w:p w:rsidR="009D03A3" w:rsidRPr="00C30011"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20"/>
              </w:rPr>
            </w:pPr>
            <w:r w:rsidRPr="00C30011">
              <w:rPr>
                <w:rFonts w:ascii="Cambria" w:eastAsiaTheme="minorHAnsi" w:hAnsi="Cambria" w:cstheme="minorBidi"/>
                <w:sz w:val="20"/>
              </w:rPr>
              <w:t xml:space="preserve">приказ Министерства спорта, туризма и молодежной политики </w:t>
            </w:r>
            <w:r>
              <w:rPr>
                <w:rFonts w:ascii="Cambria" w:eastAsiaTheme="minorHAnsi" w:hAnsi="Cambria" w:cstheme="minorBidi"/>
                <w:sz w:val="20"/>
              </w:rPr>
              <w:t>Красноярского края от 28.02.2014г. № 49п</w:t>
            </w:r>
          </w:p>
        </w:tc>
      </w:tr>
      <w:tr w:rsidR="009D03A3" w:rsidRPr="00C30011" w:rsidTr="009D03A3">
        <w:trPr>
          <w:trHeight w:val="233"/>
        </w:trPr>
        <w:tc>
          <w:tcPr>
            <w:tcW w:w="1998" w:type="dxa"/>
            <w:tcBorders>
              <w:right w:val="single" w:sz="4" w:space="0" w:color="auto"/>
            </w:tcBorders>
          </w:tcPr>
          <w:p w:rsidR="009D03A3" w:rsidRDefault="009D03A3" w:rsidP="00276B71">
            <w:pPr>
              <w:pStyle w:val="a3"/>
              <w:autoSpaceDE w:val="0"/>
              <w:autoSpaceDN w:val="0"/>
              <w:adjustRightInd w:val="0"/>
              <w:ind w:left="142"/>
              <w:jc w:val="left"/>
              <w:rPr>
                <w:rFonts w:ascii="Cambria" w:eastAsiaTheme="minorHAnsi" w:hAnsi="Cambria" w:cstheme="minorBidi"/>
                <w:sz w:val="20"/>
              </w:rPr>
            </w:pPr>
            <w:r>
              <w:rPr>
                <w:rFonts w:ascii="Cambria" w:eastAsiaTheme="minorHAnsi" w:hAnsi="Cambria" w:cstheme="minorBidi"/>
                <w:sz w:val="20"/>
              </w:rPr>
              <w:t>Писаренко Д.</w:t>
            </w:r>
          </w:p>
        </w:tc>
        <w:tc>
          <w:tcPr>
            <w:tcW w:w="2027" w:type="dxa"/>
            <w:tcBorders>
              <w:left w:val="single" w:sz="4" w:space="0" w:color="auto"/>
            </w:tcBorders>
          </w:tcPr>
          <w:p w:rsidR="009D03A3" w:rsidRDefault="009D03A3" w:rsidP="00276B71">
            <w:pPr>
              <w:pStyle w:val="a3"/>
              <w:autoSpaceDE w:val="0"/>
              <w:autoSpaceDN w:val="0"/>
              <w:adjustRightInd w:val="0"/>
              <w:ind w:left="142"/>
              <w:jc w:val="left"/>
              <w:rPr>
                <w:rFonts w:ascii="Cambria" w:eastAsiaTheme="minorHAnsi" w:hAnsi="Cambria" w:cstheme="minorBidi"/>
                <w:sz w:val="18"/>
              </w:rPr>
            </w:pPr>
            <w:proofErr w:type="spellStart"/>
            <w:r>
              <w:rPr>
                <w:rFonts w:ascii="Cambria" w:eastAsiaTheme="minorHAnsi" w:hAnsi="Cambria" w:cstheme="minorBidi"/>
                <w:sz w:val="18"/>
              </w:rPr>
              <w:t>полиатлон</w:t>
            </w:r>
            <w:proofErr w:type="spellEnd"/>
          </w:p>
        </w:tc>
        <w:tc>
          <w:tcPr>
            <w:tcW w:w="4968" w:type="dxa"/>
          </w:tcPr>
          <w:p w:rsidR="009D03A3" w:rsidRPr="00C30011"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20"/>
              </w:rPr>
            </w:pPr>
            <w:r w:rsidRPr="00C30011">
              <w:rPr>
                <w:rFonts w:ascii="Cambria" w:eastAsiaTheme="minorHAnsi" w:hAnsi="Cambria" w:cstheme="minorBidi"/>
                <w:sz w:val="20"/>
              </w:rPr>
              <w:t xml:space="preserve">приказ Министерства спорта, туризма и молодежной политики </w:t>
            </w:r>
            <w:r>
              <w:rPr>
                <w:rFonts w:ascii="Cambria" w:eastAsiaTheme="minorHAnsi" w:hAnsi="Cambria" w:cstheme="minorBidi"/>
                <w:sz w:val="20"/>
              </w:rPr>
              <w:t>Красноярского края от 28.02.2014г. № 49п</w:t>
            </w:r>
          </w:p>
        </w:tc>
      </w:tr>
      <w:tr w:rsidR="009D03A3" w:rsidRPr="00C30011" w:rsidTr="009D03A3">
        <w:trPr>
          <w:trHeight w:val="233"/>
        </w:trPr>
        <w:tc>
          <w:tcPr>
            <w:tcW w:w="1998" w:type="dxa"/>
            <w:tcBorders>
              <w:right w:val="single" w:sz="4" w:space="0" w:color="auto"/>
            </w:tcBorders>
          </w:tcPr>
          <w:p w:rsidR="009D03A3" w:rsidRDefault="009D03A3" w:rsidP="00276B71">
            <w:pPr>
              <w:pStyle w:val="a3"/>
              <w:autoSpaceDE w:val="0"/>
              <w:autoSpaceDN w:val="0"/>
              <w:adjustRightInd w:val="0"/>
              <w:ind w:left="142"/>
              <w:jc w:val="left"/>
              <w:rPr>
                <w:rFonts w:ascii="Cambria" w:eastAsiaTheme="minorHAnsi" w:hAnsi="Cambria" w:cstheme="minorBidi"/>
                <w:sz w:val="20"/>
              </w:rPr>
            </w:pPr>
            <w:proofErr w:type="spellStart"/>
            <w:r>
              <w:rPr>
                <w:rFonts w:ascii="Cambria" w:eastAsiaTheme="minorHAnsi" w:hAnsi="Cambria" w:cstheme="minorBidi"/>
                <w:sz w:val="20"/>
              </w:rPr>
              <w:t>Истратова</w:t>
            </w:r>
            <w:proofErr w:type="spellEnd"/>
            <w:r>
              <w:rPr>
                <w:rFonts w:ascii="Cambria" w:eastAsiaTheme="minorHAnsi" w:hAnsi="Cambria" w:cstheme="minorBidi"/>
                <w:sz w:val="20"/>
              </w:rPr>
              <w:t xml:space="preserve"> А.</w:t>
            </w:r>
          </w:p>
        </w:tc>
        <w:tc>
          <w:tcPr>
            <w:tcW w:w="2027" w:type="dxa"/>
            <w:tcBorders>
              <w:left w:val="single" w:sz="4" w:space="0" w:color="auto"/>
            </w:tcBorders>
          </w:tcPr>
          <w:p w:rsidR="009D03A3" w:rsidRDefault="009D03A3" w:rsidP="00276B71">
            <w:pPr>
              <w:pStyle w:val="a3"/>
              <w:autoSpaceDE w:val="0"/>
              <w:autoSpaceDN w:val="0"/>
              <w:adjustRightInd w:val="0"/>
              <w:ind w:left="142"/>
              <w:jc w:val="left"/>
              <w:rPr>
                <w:rFonts w:ascii="Cambria" w:eastAsiaTheme="minorHAnsi" w:hAnsi="Cambria" w:cstheme="minorBidi"/>
                <w:sz w:val="18"/>
              </w:rPr>
            </w:pPr>
            <w:r>
              <w:rPr>
                <w:rFonts w:ascii="Cambria" w:eastAsiaTheme="minorHAnsi" w:hAnsi="Cambria" w:cstheme="minorBidi"/>
                <w:sz w:val="18"/>
              </w:rPr>
              <w:t>Пулевая стрельба</w:t>
            </w:r>
          </w:p>
        </w:tc>
        <w:tc>
          <w:tcPr>
            <w:tcW w:w="4968" w:type="dxa"/>
          </w:tcPr>
          <w:p w:rsidR="009D03A3"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20"/>
              </w:rPr>
            </w:pPr>
            <w:r>
              <w:rPr>
                <w:rFonts w:ascii="Cambria" w:eastAsiaTheme="minorHAnsi" w:hAnsi="Cambria" w:cstheme="minorBidi"/>
                <w:sz w:val="20"/>
              </w:rPr>
              <w:t>подтверждение</w:t>
            </w:r>
          </w:p>
          <w:p w:rsidR="009D03A3" w:rsidRPr="00C30011"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20"/>
              </w:rPr>
            </w:pPr>
            <w:r w:rsidRPr="00C30011">
              <w:rPr>
                <w:rFonts w:ascii="Cambria" w:eastAsiaTheme="minorHAnsi" w:hAnsi="Cambria" w:cstheme="minorBidi"/>
                <w:sz w:val="20"/>
              </w:rPr>
              <w:t xml:space="preserve"> приказ Министерства спорта, туризма и молодежной политики </w:t>
            </w:r>
            <w:r>
              <w:rPr>
                <w:rFonts w:ascii="Cambria" w:eastAsiaTheme="minorHAnsi" w:hAnsi="Cambria" w:cstheme="minorBidi"/>
                <w:sz w:val="20"/>
              </w:rPr>
              <w:t>Красноярского края от 28.02.2014г. № 49п</w:t>
            </w:r>
          </w:p>
        </w:tc>
      </w:tr>
      <w:tr w:rsidR="009D03A3" w:rsidRPr="00C30011" w:rsidTr="009D03A3">
        <w:trPr>
          <w:trHeight w:val="233"/>
        </w:trPr>
        <w:tc>
          <w:tcPr>
            <w:tcW w:w="1998" w:type="dxa"/>
            <w:tcBorders>
              <w:right w:val="single" w:sz="4" w:space="0" w:color="auto"/>
            </w:tcBorders>
          </w:tcPr>
          <w:p w:rsidR="009D03A3" w:rsidRDefault="009D03A3" w:rsidP="00276B71">
            <w:pPr>
              <w:pStyle w:val="a3"/>
              <w:autoSpaceDE w:val="0"/>
              <w:autoSpaceDN w:val="0"/>
              <w:adjustRightInd w:val="0"/>
              <w:ind w:left="142"/>
              <w:jc w:val="left"/>
              <w:rPr>
                <w:rFonts w:ascii="Cambria" w:eastAsiaTheme="minorHAnsi" w:hAnsi="Cambria" w:cstheme="minorBidi"/>
                <w:sz w:val="20"/>
              </w:rPr>
            </w:pPr>
            <w:r>
              <w:rPr>
                <w:rFonts w:ascii="Cambria" w:eastAsiaTheme="minorHAnsi" w:hAnsi="Cambria" w:cstheme="minorBidi"/>
                <w:sz w:val="20"/>
              </w:rPr>
              <w:t>Еремина А.</w:t>
            </w:r>
          </w:p>
        </w:tc>
        <w:tc>
          <w:tcPr>
            <w:tcW w:w="2027" w:type="dxa"/>
            <w:vMerge w:val="restart"/>
            <w:tcBorders>
              <w:left w:val="single" w:sz="4" w:space="0" w:color="auto"/>
            </w:tcBorders>
          </w:tcPr>
          <w:p w:rsidR="009D03A3" w:rsidRDefault="009D03A3" w:rsidP="00276B71">
            <w:pPr>
              <w:pStyle w:val="a3"/>
              <w:autoSpaceDE w:val="0"/>
              <w:autoSpaceDN w:val="0"/>
              <w:adjustRightInd w:val="0"/>
              <w:ind w:left="142"/>
              <w:jc w:val="left"/>
              <w:rPr>
                <w:rFonts w:ascii="Cambria" w:eastAsiaTheme="minorHAnsi" w:hAnsi="Cambria" w:cstheme="minorBidi"/>
                <w:sz w:val="18"/>
              </w:rPr>
            </w:pPr>
            <w:r>
              <w:rPr>
                <w:rFonts w:ascii="Cambria" w:eastAsiaTheme="minorHAnsi" w:hAnsi="Cambria" w:cstheme="minorBidi"/>
                <w:sz w:val="18"/>
              </w:rPr>
              <w:t>Легкая атлетика</w:t>
            </w:r>
          </w:p>
        </w:tc>
        <w:tc>
          <w:tcPr>
            <w:tcW w:w="4968" w:type="dxa"/>
            <w:vMerge w:val="restart"/>
          </w:tcPr>
          <w:p w:rsidR="009D03A3"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20"/>
              </w:rPr>
            </w:pPr>
            <w:r w:rsidRPr="00C30011">
              <w:rPr>
                <w:rFonts w:ascii="Cambria" w:eastAsiaTheme="minorHAnsi" w:hAnsi="Cambria" w:cstheme="minorBidi"/>
                <w:sz w:val="20"/>
              </w:rPr>
              <w:t xml:space="preserve">приказ Министерства спорта, туризма и молодежной политики </w:t>
            </w:r>
            <w:r>
              <w:rPr>
                <w:rFonts w:ascii="Cambria" w:eastAsiaTheme="minorHAnsi" w:hAnsi="Cambria" w:cstheme="minorBidi"/>
                <w:sz w:val="20"/>
              </w:rPr>
              <w:t>Красноярского края от 29.07.2014г. № 197п</w:t>
            </w:r>
          </w:p>
        </w:tc>
      </w:tr>
      <w:tr w:rsidR="009D03A3" w:rsidRPr="00C30011" w:rsidTr="009D03A3">
        <w:trPr>
          <w:trHeight w:val="233"/>
        </w:trPr>
        <w:tc>
          <w:tcPr>
            <w:tcW w:w="1998" w:type="dxa"/>
            <w:tcBorders>
              <w:right w:val="single" w:sz="4" w:space="0" w:color="auto"/>
            </w:tcBorders>
          </w:tcPr>
          <w:p w:rsidR="009D03A3" w:rsidRDefault="009D03A3" w:rsidP="00276B71">
            <w:pPr>
              <w:pStyle w:val="a3"/>
              <w:autoSpaceDE w:val="0"/>
              <w:autoSpaceDN w:val="0"/>
              <w:adjustRightInd w:val="0"/>
              <w:ind w:left="142"/>
              <w:jc w:val="left"/>
              <w:rPr>
                <w:rFonts w:ascii="Cambria" w:eastAsiaTheme="minorHAnsi" w:hAnsi="Cambria" w:cstheme="minorBidi"/>
                <w:sz w:val="20"/>
              </w:rPr>
            </w:pPr>
            <w:proofErr w:type="spellStart"/>
            <w:r>
              <w:rPr>
                <w:rFonts w:ascii="Cambria" w:eastAsiaTheme="minorHAnsi" w:hAnsi="Cambria" w:cstheme="minorBidi"/>
                <w:sz w:val="20"/>
              </w:rPr>
              <w:t>Карпицкая</w:t>
            </w:r>
            <w:proofErr w:type="spellEnd"/>
            <w:r>
              <w:rPr>
                <w:rFonts w:ascii="Cambria" w:eastAsiaTheme="minorHAnsi" w:hAnsi="Cambria" w:cstheme="minorBidi"/>
                <w:sz w:val="20"/>
              </w:rPr>
              <w:t xml:space="preserve"> Ю.</w:t>
            </w:r>
          </w:p>
        </w:tc>
        <w:tc>
          <w:tcPr>
            <w:tcW w:w="2027" w:type="dxa"/>
            <w:vMerge/>
            <w:tcBorders>
              <w:left w:val="single" w:sz="4" w:space="0" w:color="auto"/>
            </w:tcBorders>
          </w:tcPr>
          <w:p w:rsidR="009D03A3" w:rsidRDefault="009D03A3" w:rsidP="00276B71">
            <w:pPr>
              <w:pStyle w:val="a3"/>
              <w:autoSpaceDE w:val="0"/>
              <w:autoSpaceDN w:val="0"/>
              <w:adjustRightInd w:val="0"/>
              <w:ind w:left="142"/>
              <w:jc w:val="left"/>
              <w:rPr>
                <w:rFonts w:ascii="Cambria" w:eastAsiaTheme="minorHAnsi" w:hAnsi="Cambria" w:cstheme="minorBidi"/>
                <w:sz w:val="18"/>
              </w:rPr>
            </w:pPr>
          </w:p>
        </w:tc>
        <w:tc>
          <w:tcPr>
            <w:tcW w:w="4968" w:type="dxa"/>
            <w:vMerge/>
          </w:tcPr>
          <w:p w:rsidR="009D03A3" w:rsidRPr="00C30011"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20"/>
              </w:rPr>
            </w:pPr>
          </w:p>
        </w:tc>
      </w:tr>
      <w:tr w:rsidR="009D03A3" w:rsidRPr="00C30011" w:rsidTr="009D03A3">
        <w:trPr>
          <w:trHeight w:val="388"/>
        </w:trPr>
        <w:tc>
          <w:tcPr>
            <w:tcW w:w="1998" w:type="dxa"/>
            <w:tcBorders>
              <w:right w:val="single" w:sz="4" w:space="0" w:color="auto"/>
            </w:tcBorders>
          </w:tcPr>
          <w:p w:rsidR="009D03A3" w:rsidRPr="00C30011" w:rsidRDefault="009D03A3" w:rsidP="00276B71">
            <w:pPr>
              <w:pStyle w:val="a3"/>
              <w:autoSpaceDE w:val="0"/>
              <w:autoSpaceDN w:val="0"/>
              <w:adjustRightInd w:val="0"/>
              <w:ind w:left="142"/>
              <w:jc w:val="left"/>
              <w:rPr>
                <w:rFonts w:ascii="Cambria" w:eastAsiaTheme="minorHAnsi" w:hAnsi="Cambria" w:cstheme="minorBidi"/>
                <w:sz w:val="20"/>
              </w:rPr>
            </w:pPr>
            <w:proofErr w:type="spellStart"/>
            <w:r w:rsidRPr="00C30011">
              <w:rPr>
                <w:rFonts w:ascii="Cambria" w:eastAsiaTheme="minorHAnsi" w:hAnsi="Cambria" w:cstheme="minorBidi"/>
                <w:sz w:val="20"/>
              </w:rPr>
              <w:t>Жигулов</w:t>
            </w:r>
            <w:proofErr w:type="spellEnd"/>
            <w:r w:rsidRPr="00C30011">
              <w:rPr>
                <w:rFonts w:ascii="Cambria" w:eastAsiaTheme="minorHAnsi" w:hAnsi="Cambria" w:cstheme="minorBidi"/>
                <w:sz w:val="20"/>
              </w:rPr>
              <w:t xml:space="preserve"> А.</w:t>
            </w:r>
          </w:p>
        </w:tc>
        <w:tc>
          <w:tcPr>
            <w:tcW w:w="2027" w:type="dxa"/>
            <w:vMerge w:val="restart"/>
            <w:tcBorders>
              <w:left w:val="single" w:sz="4" w:space="0" w:color="auto"/>
            </w:tcBorders>
          </w:tcPr>
          <w:p w:rsidR="009D03A3" w:rsidRPr="00B72879" w:rsidRDefault="009D03A3" w:rsidP="00276B71">
            <w:pPr>
              <w:pStyle w:val="a3"/>
              <w:autoSpaceDE w:val="0"/>
              <w:autoSpaceDN w:val="0"/>
              <w:adjustRightInd w:val="0"/>
              <w:ind w:left="142"/>
              <w:jc w:val="left"/>
              <w:rPr>
                <w:rFonts w:ascii="Cambria" w:eastAsiaTheme="minorHAnsi" w:hAnsi="Cambria" w:cstheme="minorBidi"/>
                <w:sz w:val="18"/>
              </w:rPr>
            </w:pPr>
            <w:r w:rsidRPr="00B72879">
              <w:rPr>
                <w:rFonts w:ascii="Cambria" w:eastAsiaTheme="minorHAnsi" w:hAnsi="Cambria" w:cstheme="minorBidi"/>
                <w:sz w:val="18"/>
              </w:rPr>
              <w:t>кикбоксинг</w:t>
            </w:r>
          </w:p>
        </w:tc>
        <w:tc>
          <w:tcPr>
            <w:tcW w:w="4968" w:type="dxa"/>
            <w:vMerge w:val="restart"/>
          </w:tcPr>
          <w:p w:rsidR="009D03A3" w:rsidRPr="00C30011" w:rsidRDefault="009D03A3" w:rsidP="009D03A3">
            <w:pPr>
              <w:pStyle w:val="a3"/>
              <w:numPr>
                <w:ilvl w:val="0"/>
                <w:numId w:val="6"/>
              </w:numPr>
              <w:autoSpaceDE w:val="0"/>
              <w:autoSpaceDN w:val="0"/>
              <w:adjustRightInd w:val="0"/>
              <w:ind w:left="142" w:hanging="142"/>
              <w:jc w:val="left"/>
              <w:rPr>
                <w:rFonts w:ascii="Cambria" w:eastAsiaTheme="minorHAnsi" w:hAnsi="Cambria" w:cstheme="minorBidi"/>
                <w:sz w:val="20"/>
              </w:rPr>
            </w:pPr>
            <w:r w:rsidRPr="00C30011">
              <w:rPr>
                <w:rFonts w:ascii="Cambria" w:eastAsiaTheme="minorHAnsi" w:hAnsi="Cambria" w:cstheme="minorBidi"/>
                <w:sz w:val="20"/>
              </w:rPr>
              <w:t xml:space="preserve">приказ Министерства спорта, </w:t>
            </w:r>
            <w:r>
              <w:rPr>
                <w:rFonts w:ascii="Cambria" w:eastAsiaTheme="minorHAnsi" w:hAnsi="Cambria" w:cstheme="minorBidi"/>
                <w:sz w:val="20"/>
              </w:rPr>
              <w:t>Красноярского края от 31.12.2014г. № 453п - подтверждение</w:t>
            </w:r>
          </w:p>
        </w:tc>
      </w:tr>
      <w:tr w:rsidR="009D03A3" w:rsidRPr="00C30011" w:rsidTr="009D03A3">
        <w:trPr>
          <w:trHeight w:val="388"/>
        </w:trPr>
        <w:tc>
          <w:tcPr>
            <w:tcW w:w="1998" w:type="dxa"/>
            <w:tcBorders>
              <w:right w:val="single" w:sz="4" w:space="0" w:color="auto"/>
            </w:tcBorders>
          </w:tcPr>
          <w:p w:rsidR="009D03A3" w:rsidRPr="00C30011" w:rsidRDefault="009D03A3" w:rsidP="00276B71">
            <w:pPr>
              <w:pStyle w:val="a3"/>
              <w:autoSpaceDE w:val="0"/>
              <w:autoSpaceDN w:val="0"/>
              <w:adjustRightInd w:val="0"/>
              <w:ind w:left="142"/>
              <w:jc w:val="left"/>
              <w:rPr>
                <w:rFonts w:ascii="Cambria" w:eastAsiaTheme="minorHAnsi" w:hAnsi="Cambria" w:cstheme="minorBidi"/>
                <w:sz w:val="20"/>
              </w:rPr>
            </w:pPr>
            <w:r w:rsidRPr="00C30011">
              <w:rPr>
                <w:rFonts w:ascii="Cambria" w:eastAsiaTheme="minorHAnsi" w:hAnsi="Cambria" w:cstheme="minorBidi"/>
                <w:sz w:val="20"/>
              </w:rPr>
              <w:t>Томашевич А.</w:t>
            </w:r>
          </w:p>
        </w:tc>
        <w:tc>
          <w:tcPr>
            <w:tcW w:w="2027" w:type="dxa"/>
            <w:vMerge/>
            <w:tcBorders>
              <w:left w:val="single" w:sz="4" w:space="0" w:color="auto"/>
            </w:tcBorders>
          </w:tcPr>
          <w:p w:rsidR="009D03A3" w:rsidRPr="00B72879"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18"/>
              </w:rPr>
            </w:pPr>
          </w:p>
        </w:tc>
        <w:tc>
          <w:tcPr>
            <w:tcW w:w="4968" w:type="dxa"/>
            <w:vMerge/>
          </w:tcPr>
          <w:p w:rsidR="009D03A3" w:rsidRPr="00C30011"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20"/>
              </w:rPr>
            </w:pPr>
          </w:p>
        </w:tc>
      </w:tr>
      <w:tr w:rsidR="009D03A3" w:rsidRPr="00C30011" w:rsidTr="009D03A3">
        <w:trPr>
          <w:trHeight w:val="388"/>
        </w:trPr>
        <w:tc>
          <w:tcPr>
            <w:tcW w:w="1998" w:type="dxa"/>
            <w:tcBorders>
              <w:right w:val="single" w:sz="4" w:space="0" w:color="auto"/>
            </w:tcBorders>
          </w:tcPr>
          <w:p w:rsidR="009D03A3" w:rsidRPr="00C30011" w:rsidRDefault="009D03A3" w:rsidP="00276B71">
            <w:pPr>
              <w:pStyle w:val="a3"/>
              <w:autoSpaceDE w:val="0"/>
              <w:autoSpaceDN w:val="0"/>
              <w:adjustRightInd w:val="0"/>
              <w:ind w:left="142"/>
              <w:jc w:val="left"/>
              <w:rPr>
                <w:rFonts w:ascii="Cambria" w:eastAsiaTheme="minorHAnsi" w:hAnsi="Cambria" w:cstheme="minorBidi"/>
                <w:sz w:val="20"/>
              </w:rPr>
            </w:pPr>
            <w:proofErr w:type="spellStart"/>
            <w:r>
              <w:rPr>
                <w:rFonts w:ascii="Cambria" w:eastAsiaTheme="minorHAnsi" w:hAnsi="Cambria" w:cstheme="minorBidi"/>
                <w:sz w:val="20"/>
              </w:rPr>
              <w:t>Судаев</w:t>
            </w:r>
            <w:proofErr w:type="spellEnd"/>
            <w:r>
              <w:rPr>
                <w:rFonts w:ascii="Cambria" w:eastAsiaTheme="minorHAnsi" w:hAnsi="Cambria" w:cstheme="minorBidi"/>
                <w:sz w:val="20"/>
              </w:rPr>
              <w:t xml:space="preserve"> А.</w:t>
            </w:r>
          </w:p>
        </w:tc>
        <w:tc>
          <w:tcPr>
            <w:tcW w:w="2027" w:type="dxa"/>
            <w:vMerge/>
            <w:tcBorders>
              <w:left w:val="single" w:sz="4" w:space="0" w:color="auto"/>
            </w:tcBorders>
          </w:tcPr>
          <w:p w:rsidR="009D03A3" w:rsidRPr="00B72879"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18"/>
              </w:rPr>
            </w:pPr>
          </w:p>
        </w:tc>
        <w:tc>
          <w:tcPr>
            <w:tcW w:w="4968" w:type="dxa"/>
            <w:vMerge w:val="restart"/>
          </w:tcPr>
          <w:p w:rsidR="009D03A3" w:rsidRPr="00C30011"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20"/>
              </w:rPr>
            </w:pPr>
            <w:r w:rsidRPr="00C30011">
              <w:rPr>
                <w:rFonts w:ascii="Cambria" w:eastAsiaTheme="minorHAnsi" w:hAnsi="Cambria" w:cstheme="minorBidi"/>
                <w:sz w:val="20"/>
              </w:rPr>
              <w:t xml:space="preserve">приказ Министерства спорта, </w:t>
            </w:r>
            <w:r>
              <w:rPr>
                <w:rFonts w:ascii="Cambria" w:eastAsiaTheme="minorHAnsi" w:hAnsi="Cambria" w:cstheme="minorBidi"/>
                <w:sz w:val="20"/>
              </w:rPr>
              <w:t>Красноярского края от 31.12.2014г. № 453п</w:t>
            </w:r>
          </w:p>
        </w:tc>
      </w:tr>
      <w:tr w:rsidR="009D03A3" w:rsidRPr="00C30011" w:rsidTr="009D03A3">
        <w:trPr>
          <w:trHeight w:val="388"/>
        </w:trPr>
        <w:tc>
          <w:tcPr>
            <w:tcW w:w="1998" w:type="dxa"/>
            <w:tcBorders>
              <w:right w:val="single" w:sz="4" w:space="0" w:color="auto"/>
            </w:tcBorders>
          </w:tcPr>
          <w:p w:rsidR="009D03A3" w:rsidRDefault="009D03A3" w:rsidP="00276B71">
            <w:pPr>
              <w:pStyle w:val="a3"/>
              <w:autoSpaceDE w:val="0"/>
              <w:autoSpaceDN w:val="0"/>
              <w:adjustRightInd w:val="0"/>
              <w:ind w:left="142"/>
              <w:jc w:val="left"/>
              <w:rPr>
                <w:rFonts w:ascii="Cambria" w:eastAsiaTheme="minorHAnsi" w:hAnsi="Cambria" w:cstheme="minorBidi"/>
                <w:sz w:val="20"/>
              </w:rPr>
            </w:pPr>
            <w:proofErr w:type="spellStart"/>
            <w:r>
              <w:rPr>
                <w:rFonts w:ascii="Cambria" w:eastAsiaTheme="minorHAnsi" w:hAnsi="Cambria" w:cstheme="minorBidi"/>
                <w:sz w:val="20"/>
              </w:rPr>
              <w:t>Клясюков</w:t>
            </w:r>
            <w:proofErr w:type="spellEnd"/>
            <w:r>
              <w:rPr>
                <w:rFonts w:ascii="Cambria" w:eastAsiaTheme="minorHAnsi" w:hAnsi="Cambria" w:cstheme="minorBidi"/>
                <w:sz w:val="20"/>
              </w:rPr>
              <w:t xml:space="preserve"> В.</w:t>
            </w:r>
          </w:p>
        </w:tc>
        <w:tc>
          <w:tcPr>
            <w:tcW w:w="2027" w:type="dxa"/>
            <w:vMerge/>
            <w:tcBorders>
              <w:left w:val="single" w:sz="4" w:space="0" w:color="auto"/>
            </w:tcBorders>
          </w:tcPr>
          <w:p w:rsidR="009D03A3" w:rsidRPr="00B72879"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18"/>
              </w:rPr>
            </w:pPr>
          </w:p>
        </w:tc>
        <w:tc>
          <w:tcPr>
            <w:tcW w:w="4968" w:type="dxa"/>
            <w:vMerge/>
          </w:tcPr>
          <w:p w:rsidR="009D03A3" w:rsidRPr="00C30011"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20"/>
              </w:rPr>
            </w:pPr>
          </w:p>
        </w:tc>
      </w:tr>
      <w:tr w:rsidR="009D03A3" w:rsidRPr="00C30011" w:rsidTr="009D03A3">
        <w:trPr>
          <w:trHeight w:val="388"/>
        </w:trPr>
        <w:tc>
          <w:tcPr>
            <w:tcW w:w="1998" w:type="dxa"/>
            <w:tcBorders>
              <w:right w:val="single" w:sz="4" w:space="0" w:color="auto"/>
            </w:tcBorders>
          </w:tcPr>
          <w:p w:rsidR="009D03A3" w:rsidRDefault="009D03A3" w:rsidP="00276B71">
            <w:pPr>
              <w:pStyle w:val="a3"/>
              <w:autoSpaceDE w:val="0"/>
              <w:autoSpaceDN w:val="0"/>
              <w:adjustRightInd w:val="0"/>
              <w:ind w:left="142"/>
              <w:jc w:val="left"/>
              <w:rPr>
                <w:rFonts w:ascii="Cambria" w:eastAsiaTheme="minorHAnsi" w:hAnsi="Cambria" w:cstheme="minorBidi"/>
                <w:sz w:val="20"/>
              </w:rPr>
            </w:pPr>
            <w:proofErr w:type="spellStart"/>
            <w:r>
              <w:rPr>
                <w:rFonts w:ascii="Cambria" w:eastAsiaTheme="minorHAnsi" w:hAnsi="Cambria" w:cstheme="minorBidi"/>
                <w:sz w:val="20"/>
              </w:rPr>
              <w:t>Кантерова</w:t>
            </w:r>
            <w:proofErr w:type="spellEnd"/>
            <w:r>
              <w:rPr>
                <w:rFonts w:ascii="Cambria" w:eastAsiaTheme="minorHAnsi" w:hAnsi="Cambria" w:cstheme="minorBidi"/>
                <w:sz w:val="20"/>
              </w:rPr>
              <w:t xml:space="preserve"> А.</w:t>
            </w:r>
          </w:p>
        </w:tc>
        <w:tc>
          <w:tcPr>
            <w:tcW w:w="2027" w:type="dxa"/>
            <w:vMerge/>
            <w:tcBorders>
              <w:left w:val="single" w:sz="4" w:space="0" w:color="auto"/>
            </w:tcBorders>
          </w:tcPr>
          <w:p w:rsidR="009D03A3" w:rsidRPr="00B72879"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18"/>
              </w:rPr>
            </w:pPr>
          </w:p>
        </w:tc>
        <w:tc>
          <w:tcPr>
            <w:tcW w:w="4968" w:type="dxa"/>
            <w:vMerge/>
          </w:tcPr>
          <w:p w:rsidR="009D03A3" w:rsidRPr="00C30011" w:rsidRDefault="009D03A3" w:rsidP="00276B71">
            <w:pPr>
              <w:pStyle w:val="a3"/>
              <w:numPr>
                <w:ilvl w:val="0"/>
                <w:numId w:val="6"/>
              </w:numPr>
              <w:autoSpaceDE w:val="0"/>
              <w:autoSpaceDN w:val="0"/>
              <w:adjustRightInd w:val="0"/>
              <w:ind w:left="142" w:hanging="142"/>
              <w:jc w:val="left"/>
              <w:rPr>
                <w:rFonts w:ascii="Cambria" w:eastAsiaTheme="minorHAnsi" w:hAnsi="Cambria" w:cstheme="minorBidi"/>
                <w:sz w:val="20"/>
              </w:rPr>
            </w:pPr>
          </w:p>
        </w:tc>
      </w:tr>
    </w:tbl>
    <w:p w:rsidR="00C30011" w:rsidRPr="00C30011" w:rsidRDefault="00C30011" w:rsidP="00C30011">
      <w:pPr>
        <w:pStyle w:val="a3"/>
        <w:autoSpaceDE w:val="0"/>
        <w:autoSpaceDN w:val="0"/>
        <w:adjustRightInd w:val="0"/>
        <w:ind w:left="142"/>
        <w:jc w:val="left"/>
        <w:rPr>
          <w:rFonts w:ascii="Cambria" w:eastAsiaTheme="minorHAnsi" w:hAnsi="Cambria" w:cstheme="minorBidi"/>
        </w:rPr>
      </w:pPr>
    </w:p>
    <w:p w:rsidR="00C30011" w:rsidRPr="00276B71" w:rsidRDefault="00C30011" w:rsidP="00C30011">
      <w:pPr>
        <w:pStyle w:val="a3"/>
        <w:numPr>
          <w:ilvl w:val="0"/>
          <w:numId w:val="6"/>
        </w:numPr>
        <w:autoSpaceDE w:val="0"/>
        <w:autoSpaceDN w:val="0"/>
        <w:adjustRightInd w:val="0"/>
        <w:ind w:left="142" w:hanging="142"/>
        <w:jc w:val="left"/>
        <w:rPr>
          <w:rFonts w:ascii="Cambria" w:eastAsiaTheme="minorHAnsi" w:hAnsi="Cambria" w:cstheme="minorBidi"/>
        </w:rPr>
      </w:pPr>
      <w:r w:rsidRPr="00276B71">
        <w:rPr>
          <w:rFonts w:ascii="Cambria" w:eastAsiaTheme="minorHAnsi" w:hAnsi="Cambria" w:cstheme="minorBidi"/>
        </w:rPr>
        <w:t xml:space="preserve">1 спортивный разряд – </w:t>
      </w:r>
      <w:r w:rsidR="00276B71" w:rsidRPr="00276B71">
        <w:rPr>
          <w:rFonts w:ascii="Cambria" w:eastAsiaTheme="minorHAnsi" w:hAnsi="Cambria" w:cstheme="minorBidi"/>
        </w:rPr>
        <w:t>8</w:t>
      </w:r>
      <w:r w:rsidRPr="00276B71">
        <w:rPr>
          <w:rFonts w:ascii="Cambria" w:eastAsiaTheme="minorHAnsi" w:hAnsi="Cambria" w:cstheme="minorBidi"/>
        </w:rPr>
        <w:t xml:space="preserve"> </w:t>
      </w:r>
    </w:p>
    <w:p w:rsidR="00C30011" w:rsidRPr="00276B71" w:rsidRDefault="00C30011" w:rsidP="00C30011">
      <w:pPr>
        <w:pStyle w:val="a3"/>
        <w:numPr>
          <w:ilvl w:val="0"/>
          <w:numId w:val="6"/>
        </w:numPr>
        <w:autoSpaceDE w:val="0"/>
        <w:autoSpaceDN w:val="0"/>
        <w:adjustRightInd w:val="0"/>
        <w:ind w:left="142" w:hanging="142"/>
        <w:jc w:val="left"/>
        <w:rPr>
          <w:rFonts w:ascii="Cambria" w:eastAsiaTheme="minorHAnsi" w:hAnsi="Cambria" w:cstheme="minorBidi"/>
        </w:rPr>
      </w:pPr>
      <w:r w:rsidRPr="00276B71">
        <w:rPr>
          <w:rFonts w:ascii="Cambria" w:eastAsiaTheme="minorHAnsi" w:hAnsi="Cambria" w:cstheme="minorBidi"/>
        </w:rPr>
        <w:t>массовые разряды – 2</w:t>
      </w:r>
      <w:r w:rsidR="00276B71" w:rsidRPr="00276B71">
        <w:rPr>
          <w:rFonts w:ascii="Cambria" w:eastAsiaTheme="minorHAnsi" w:hAnsi="Cambria" w:cstheme="minorBidi"/>
        </w:rPr>
        <w:t>19</w:t>
      </w:r>
    </w:p>
    <w:p w:rsidR="00C30011" w:rsidRPr="00C30011" w:rsidRDefault="00C30011" w:rsidP="00C30011">
      <w:pPr>
        <w:pStyle w:val="a3"/>
        <w:autoSpaceDE w:val="0"/>
        <w:autoSpaceDN w:val="0"/>
        <w:adjustRightInd w:val="0"/>
        <w:ind w:left="142"/>
        <w:jc w:val="left"/>
        <w:rPr>
          <w:rFonts w:ascii="Cambria" w:eastAsiaTheme="minorHAnsi" w:hAnsi="Cambria" w:cstheme="minorBidi"/>
        </w:rPr>
      </w:pPr>
    </w:p>
    <w:p w:rsidR="00C30011" w:rsidRPr="00C30011" w:rsidRDefault="00C30011" w:rsidP="00C30011">
      <w:pPr>
        <w:pStyle w:val="a3"/>
        <w:numPr>
          <w:ilvl w:val="0"/>
          <w:numId w:val="6"/>
        </w:numPr>
        <w:autoSpaceDE w:val="0"/>
        <w:autoSpaceDN w:val="0"/>
        <w:adjustRightInd w:val="0"/>
        <w:ind w:left="142" w:hanging="142"/>
        <w:jc w:val="left"/>
        <w:rPr>
          <w:rFonts w:ascii="Cambria" w:eastAsiaTheme="minorHAnsi" w:hAnsi="Cambria" w:cstheme="minorBidi"/>
        </w:rPr>
      </w:pPr>
      <w:r w:rsidRPr="00C30011">
        <w:rPr>
          <w:rFonts w:ascii="Cambria" w:eastAsiaTheme="minorHAnsi" w:hAnsi="Cambria" w:cstheme="minorBidi"/>
        </w:rPr>
        <w:t>Выполнение контрольно-переводных нормативов</w:t>
      </w:r>
    </w:p>
    <w:tbl>
      <w:tblPr>
        <w:tblW w:w="899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1"/>
        <w:gridCol w:w="3213"/>
        <w:gridCol w:w="2892"/>
      </w:tblGrid>
      <w:tr w:rsidR="00C30011" w:rsidRPr="00C30011" w:rsidTr="009D03A3">
        <w:trPr>
          <w:trHeight w:val="883"/>
        </w:trPr>
        <w:tc>
          <w:tcPr>
            <w:tcW w:w="2891" w:type="dxa"/>
            <w:vAlign w:val="center"/>
          </w:tcPr>
          <w:p w:rsidR="00C30011" w:rsidRPr="00C30011" w:rsidRDefault="00C30011" w:rsidP="00B72879">
            <w:pPr>
              <w:pStyle w:val="a3"/>
              <w:autoSpaceDE w:val="0"/>
              <w:autoSpaceDN w:val="0"/>
              <w:adjustRightInd w:val="0"/>
              <w:ind w:left="142"/>
              <w:jc w:val="left"/>
              <w:rPr>
                <w:rFonts w:ascii="Cambria" w:eastAsiaTheme="minorHAnsi" w:hAnsi="Cambria" w:cstheme="minorBidi"/>
              </w:rPr>
            </w:pPr>
            <w:r w:rsidRPr="00C30011">
              <w:rPr>
                <w:rFonts w:ascii="Cambria" w:eastAsiaTheme="minorHAnsi" w:hAnsi="Cambria" w:cstheme="minorBidi"/>
              </w:rPr>
              <w:t>группа</w:t>
            </w:r>
          </w:p>
        </w:tc>
        <w:tc>
          <w:tcPr>
            <w:tcW w:w="3213" w:type="dxa"/>
          </w:tcPr>
          <w:p w:rsidR="00C30011" w:rsidRPr="00B72879" w:rsidRDefault="00C30011" w:rsidP="00B72879">
            <w:pPr>
              <w:autoSpaceDE w:val="0"/>
              <w:autoSpaceDN w:val="0"/>
              <w:adjustRightInd w:val="0"/>
              <w:rPr>
                <w:rFonts w:ascii="Cambria" w:hAnsi="Cambria"/>
              </w:rPr>
            </w:pPr>
            <w:r w:rsidRPr="00B72879">
              <w:rPr>
                <w:rFonts w:ascii="Cambria" w:hAnsi="Cambria"/>
              </w:rPr>
              <w:t>% учащихся, сдавших контрольно-переводные нормативы</w:t>
            </w:r>
          </w:p>
        </w:tc>
        <w:tc>
          <w:tcPr>
            <w:tcW w:w="2892" w:type="dxa"/>
          </w:tcPr>
          <w:p w:rsidR="00C30011" w:rsidRPr="00B72879" w:rsidRDefault="00C30011" w:rsidP="00B72879">
            <w:pPr>
              <w:autoSpaceDE w:val="0"/>
              <w:autoSpaceDN w:val="0"/>
              <w:adjustRightInd w:val="0"/>
              <w:rPr>
                <w:rFonts w:ascii="Cambria" w:hAnsi="Cambria"/>
              </w:rPr>
            </w:pPr>
            <w:r w:rsidRPr="00B72879">
              <w:rPr>
                <w:rFonts w:ascii="Cambria" w:hAnsi="Cambria"/>
              </w:rPr>
              <w:t>из них на</w:t>
            </w:r>
          </w:p>
          <w:p w:rsidR="00C30011" w:rsidRPr="00B72879" w:rsidRDefault="00C30011" w:rsidP="00B72879">
            <w:pPr>
              <w:autoSpaceDE w:val="0"/>
              <w:autoSpaceDN w:val="0"/>
              <w:adjustRightInd w:val="0"/>
              <w:rPr>
                <w:rFonts w:ascii="Cambria" w:hAnsi="Cambria"/>
              </w:rPr>
            </w:pPr>
            <w:r w:rsidRPr="00B72879">
              <w:rPr>
                <w:rFonts w:ascii="Cambria" w:hAnsi="Cambria"/>
              </w:rPr>
              <w:t>«хорошо» и «отлично»</w:t>
            </w:r>
          </w:p>
        </w:tc>
      </w:tr>
      <w:tr w:rsidR="00C30011" w:rsidRPr="00C30011" w:rsidTr="009D03A3">
        <w:trPr>
          <w:trHeight w:val="279"/>
        </w:trPr>
        <w:tc>
          <w:tcPr>
            <w:tcW w:w="2891" w:type="dxa"/>
          </w:tcPr>
          <w:p w:rsidR="00C30011" w:rsidRPr="00B72879" w:rsidRDefault="00C30011" w:rsidP="00B72879">
            <w:pPr>
              <w:autoSpaceDE w:val="0"/>
              <w:autoSpaceDN w:val="0"/>
              <w:adjustRightInd w:val="0"/>
              <w:rPr>
                <w:rFonts w:ascii="Cambria" w:hAnsi="Cambria"/>
              </w:rPr>
            </w:pPr>
            <w:r w:rsidRPr="00B72879">
              <w:rPr>
                <w:rFonts w:ascii="Cambria" w:hAnsi="Cambria"/>
              </w:rPr>
              <w:t>учебно-тренировочная</w:t>
            </w:r>
          </w:p>
        </w:tc>
        <w:tc>
          <w:tcPr>
            <w:tcW w:w="3213" w:type="dxa"/>
          </w:tcPr>
          <w:p w:rsidR="00C30011" w:rsidRPr="00B72879" w:rsidRDefault="00C30011" w:rsidP="00CF3FDB">
            <w:pPr>
              <w:autoSpaceDE w:val="0"/>
              <w:autoSpaceDN w:val="0"/>
              <w:adjustRightInd w:val="0"/>
              <w:rPr>
                <w:rFonts w:ascii="Cambria" w:hAnsi="Cambria"/>
              </w:rPr>
            </w:pPr>
            <w:r w:rsidRPr="00B72879">
              <w:rPr>
                <w:rFonts w:ascii="Cambria" w:hAnsi="Cambria"/>
              </w:rPr>
              <w:t>8</w:t>
            </w:r>
            <w:r w:rsidR="00CF3FDB">
              <w:rPr>
                <w:rFonts w:ascii="Cambria" w:hAnsi="Cambria"/>
              </w:rPr>
              <w:t>5</w:t>
            </w:r>
            <w:r w:rsidRPr="00B72879">
              <w:rPr>
                <w:rFonts w:ascii="Cambria" w:hAnsi="Cambria"/>
              </w:rPr>
              <w:t xml:space="preserve"> %</w:t>
            </w:r>
          </w:p>
        </w:tc>
        <w:tc>
          <w:tcPr>
            <w:tcW w:w="2892" w:type="dxa"/>
          </w:tcPr>
          <w:p w:rsidR="00C30011" w:rsidRPr="00B72879" w:rsidRDefault="00C30011" w:rsidP="00B72879">
            <w:pPr>
              <w:autoSpaceDE w:val="0"/>
              <w:autoSpaceDN w:val="0"/>
              <w:adjustRightInd w:val="0"/>
              <w:rPr>
                <w:rFonts w:ascii="Cambria" w:hAnsi="Cambria"/>
              </w:rPr>
            </w:pPr>
            <w:r w:rsidRPr="00B72879">
              <w:rPr>
                <w:rFonts w:ascii="Cambria" w:hAnsi="Cambria"/>
              </w:rPr>
              <w:t>7</w:t>
            </w:r>
            <w:r w:rsidR="00CF3FDB">
              <w:rPr>
                <w:rFonts w:ascii="Cambria" w:hAnsi="Cambria"/>
              </w:rPr>
              <w:t>4</w:t>
            </w:r>
            <w:r w:rsidRPr="00B72879">
              <w:rPr>
                <w:rFonts w:ascii="Cambria" w:hAnsi="Cambria"/>
              </w:rPr>
              <w:t xml:space="preserve"> %</w:t>
            </w:r>
          </w:p>
        </w:tc>
      </w:tr>
      <w:tr w:rsidR="00C30011" w:rsidRPr="00C30011" w:rsidTr="009D03A3">
        <w:trPr>
          <w:trHeight w:val="301"/>
        </w:trPr>
        <w:tc>
          <w:tcPr>
            <w:tcW w:w="2891" w:type="dxa"/>
          </w:tcPr>
          <w:p w:rsidR="00C30011" w:rsidRPr="00B72879" w:rsidRDefault="00C30011" w:rsidP="00B72879">
            <w:pPr>
              <w:autoSpaceDE w:val="0"/>
              <w:autoSpaceDN w:val="0"/>
              <w:adjustRightInd w:val="0"/>
              <w:rPr>
                <w:rFonts w:ascii="Cambria" w:hAnsi="Cambria"/>
              </w:rPr>
            </w:pPr>
            <w:r w:rsidRPr="00B72879">
              <w:rPr>
                <w:rFonts w:ascii="Cambria" w:hAnsi="Cambria"/>
              </w:rPr>
              <w:t>начальной подготовки</w:t>
            </w:r>
          </w:p>
        </w:tc>
        <w:tc>
          <w:tcPr>
            <w:tcW w:w="3213" w:type="dxa"/>
          </w:tcPr>
          <w:p w:rsidR="00C30011" w:rsidRPr="00B72879" w:rsidRDefault="00CF3FDB" w:rsidP="00B72879">
            <w:pPr>
              <w:autoSpaceDE w:val="0"/>
              <w:autoSpaceDN w:val="0"/>
              <w:adjustRightInd w:val="0"/>
              <w:rPr>
                <w:rFonts w:ascii="Cambria" w:hAnsi="Cambria"/>
              </w:rPr>
            </w:pPr>
            <w:r>
              <w:rPr>
                <w:rFonts w:ascii="Cambria" w:hAnsi="Cambria"/>
              </w:rPr>
              <w:t>80</w:t>
            </w:r>
            <w:r w:rsidR="00C30011" w:rsidRPr="00B72879">
              <w:rPr>
                <w:rFonts w:ascii="Cambria" w:hAnsi="Cambria"/>
              </w:rPr>
              <w:t>%</w:t>
            </w:r>
          </w:p>
        </w:tc>
        <w:tc>
          <w:tcPr>
            <w:tcW w:w="2892" w:type="dxa"/>
          </w:tcPr>
          <w:p w:rsidR="00C30011" w:rsidRPr="00B72879" w:rsidRDefault="00C30011" w:rsidP="00CF3FDB">
            <w:pPr>
              <w:autoSpaceDE w:val="0"/>
              <w:autoSpaceDN w:val="0"/>
              <w:adjustRightInd w:val="0"/>
              <w:rPr>
                <w:rFonts w:ascii="Cambria" w:hAnsi="Cambria"/>
              </w:rPr>
            </w:pPr>
            <w:r w:rsidRPr="00B72879">
              <w:rPr>
                <w:rFonts w:ascii="Cambria" w:hAnsi="Cambria"/>
              </w:rPr>
              <w:t>6</w:t>
            </w:r>
            <w:r w:rsidR="00CF3FDB">
              <w:rPr>
                <w:rFonts w:ascii="Cambria" w:hAnsi="Cambria"/>
              </w:rPr>
              <w:t>7</w:t>
            </w:r>
            <w:r w:rsidRPr="00B72879">
              <w:rPr>
                <w:rFonts w:ascii="Cambria" w:hAnsi="Cambria"/>
              </w:rPr>
              <w:t xml:space="preserve"> %</w:t>
            </w:r>
          </w:p>
        </w:tc>
      </w:tr>
    </w:tbl>
    <w:p w:rsidR="00C30011" w:rsidRPr="00C30011" w:rsidRDefault="00C30011" w:rsidP="00C30011">
      <w:pPr>
        <w:pStyle w:val="a3"/>
        <w:autoSpaceDE w:val="0"/>
        <w:autoSpaceDN w:val="0"/>
        <w:adjustRightInd w:val="0"/>
        <w:ind w:left="142"/>
        <w:jc w:val="left"/>
        <w:rPr>
          <w:rFonts w:ascii="Cambria" w:eastAsiaTheme="minorHAnsi" w:hAnsi="Cambria" w:cstheme="minorBidi"/>
        </w:rPr>
      </w:pPr>
    </w:p>
    <w:p w:rsidR="00C30011" w:rsidRPr="00C30011" w:rsidRDefault="00C30011" w:rsidP="00C30011">
      <w:pPr>
        <w:pStyle w:val="a3"/>
        <w:numPr>
          <w:ilvl w:val="0"/>
          <w:numId w:val="7"/>
        </w:numPr>
        <w:jc w:val="left"/>
        <w:rPr>
          <w:rFonts w:ascii="Cambria" w:hAnsi="Cambria"/>
          <w:sz w:val="24"/>
          <w:szCs w:val="24"/>
        </w:rPr>
      </w:pPr>
      <w:r w:rsidRPr="00C30011">
        <w:rPr>
          <w:rFonts w:ascii="Cambria" w:hAnsi="Cambria"/>
          <w:sz w:val="24"/>
          <w:szCs w:val="24"/>
        </w:rPr>
        <w:t>Достижения обучающихся в конкурсах</w:t>
      </w:r>
    </w:p>
    <w:p w:rsidR="00C30011" w:rsidRPr="00C30011" w:rsidRDefault="00C30011" w:rsidP="00C30011">
      <w:pPr>
        <w:pStyle w:val="a3"/>
        <w:ind w:left="644"/>
        <w:jc w:val="left"/>
        <w:rPr>
          <w:rFonts w:ascii="Cambria" w:hAnsi="Cambria"/>
          <w:sz w:val="24"/>
          <w:szCs w:val="24"/>
        </w:rPr>
      </w:pPr>
    </w:p>
    <w:p w:rsidR="00C30011" w:rsidRPr="008053F7" w:rsidRDefault="00C30011" w:rsidP="00C30011">
      <w:pPr>
        <w:autoSpaceDE w:val="0"/>
        <w:autoSpaceDN w:val="0"/>
        <w:adjustRightInd w:val="0"/>
        <w:jc w:val="center"/>
        <w:rPr>
          <w:rFonts w:ascii="Cambria" w:hAnsi="Cambria"/>
          <w:b/>
          <w:sz w:val="28"/>
          <w:szCs w:val="28"/>
        </w:rPr>
      </w:pPr>
      <w:r w:rsidRPr="008053F7">
        <w:rPr>
          <w:rFonts w:ascii="Cambria" w:hAnsi="Cambria"/>
          <w:b/>
          <w:sz w:val="28"/>
          <w:szCs w:val="28"/>
        </w:rPr>
        <w:t>Результаты участия учащихся в смотрах-конкурсах</w:t>
      </w:r>
    </w:p>
    <w:p w:rsidR="00C30011" w:rsidRPr="00C30011" w:rsidRDefault="00C30011" w:rsidP="00C30011">
      <w:pPr>
        <w:autoSpaceDE w:val="0"/>
        <w:autoSpaceDN w:val="0"/>
        <w:adjustRightInd w:val="0"/>
        <w:jc w:val="right"/>
        <w:rPr>
          <w:rFonts w:ascii="Cambria" w:hAnsi="Cambria"/>
          <w:sz w:val="28"/>
          <w:szCs w:val="28"/>
        </w:rPr>
      </w:pPr>
    </w:p>
    <w:tbl>
      <w:tblPr>
        <w:tblpPr w:leftFromText="180" w:rightFromText="180" w:vertAnchor="text" w:horzAnchor="margin" w:tblpY="7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536"/>
        <w:gridCol w:w="2268"/>
      </w:tblGrid>
      <w:tr w:rsidR="00C30011" w:rsidRPr="00C30011" w:rsidTr="00C30011">
        <w:tc>
          <w:tcPr>
            <w:tcW w:w="3227" w:type="dxa"/>
          </w:tcPr>
          <w:p w:rsidR="00C30011" w:rsidRPr="00C30011" w:rsidRDefault="00FA4C4A" w:rsidP="00C30011">
            <w:pPr>
              <w:autoSpaceDE w:val="0"/>
              <w:autoSpaceDN w:val="0"/>
              <w:ind w:right="-108"/>
              <w:jc w:val="center"/>
              <w:rPr>
                <w:rFonts w:ascii="Cambria" w:eastAsia="Times New Roman" w:hAnsi="Cambria"/>
                <w:iCs/>
                <w:spacing w:val="-6"/>
                <w:sz w:val="24"/>
                <w:szCs w:val="28"/>
              </w:rPr>
            </w:pPr>
            <w:r>
              <w:rPr>
                <w:rFonts w:ascii="Cambria" w:eastAsia="Times New Roman" w:hAnsi="Cambria"/>
                <w:iCs/>
                <w:spacing w:val="-6"/>
                <w:sz w:val="24"/>
                <w:szCs w:val="28"/>
              </w:rPr>
              <w:t>С</w:t>
            </w:r>
            <w:r w:rsidR="00C30011" w:rsidRPr="00C30011">
              <w:rPr>
                <w:rFonts w:ascii="Cambria" w:eastAsia="Times New Roman" w:hAnsi="Cambria"/>
                <w:iCs/>
                <w:spacing w:val="-6"/>
                <w:sz w:val="24"/>
                <w:szCs w:val="28"/>
              </w:rPr>
              <w:t xml:space="preserve">типендия им. двукратного чемпиона Олимпийских игр </w:t>
            </w:r>
          </w:p>
          <w:p w:rsidR="00C30011" w:rsidRPr="00C30011" w:rsidRDefault="00C30011" w:rsidP="00C30011">
            <w:pPr>
              <w:autoSpaceDE w:val="0"/>
              <w:autoSpaceDN w:val="0"/>
              <w:ind w:right="-108"/>
              <w:jc w:val="center"/>
              <w:rPr>
                <w:rFonts w:ascii="Cambria" w:eastAsia="Times New Roman" w:hAnsi="Cambria"/>
                <w:iCs/>
                <w:spacing w:val="-6"/>
                <w:sz w:val="24"/>
                <w:szCs w:val="28"/>
              </w:rPr>
            </w:pPr>
            <w:proofErr w:type="spellStart"/>
            <w:r w:rsidRPr="00C30011">
              <w:rPr>
                <w:rFonts w:ascii="Cambria" w:eastAsia="Times New Roman" w:hAnsi="Cambria"/>
                <w:iCs/>
                <w:spacing w:val="-6"/>
                <w:sz w:val="24"/>
                <w:szCs w:val="28"/>
              </w:rPr>
              <w:lastRenderedPageBreak/>
              <w:t>И.С.Ярыгина</w:t>
            </w:r>
            <w:proofErr w:type="spellEnd"/>
            <w:r w:rsidR="00FA4C4A">
              <w:rPr>
                <w:rFonts w:ascii="Cambria" w:eastAsia="Times New Roman" w:hAnsi="Cambria"/>
                <w:iCs/>
                <w:spacing w:val="-6"/>
                <w:sz w:val="24"/>
                <w:szCs w:val="28"/>
              </w:rPr>
              <w:t xml:space="preserve"> – за достижения в области физической культуры и спорта по итогам 2014г.</w:t>
            </w:r>
          </w:p>
        </w:tc>
        <w:tc>
          <w:tcPr>
            <w:tcW w:w="4536" w:type="dxa"/>
          </w:tcPr>
          <w:p w:rsidR="00C30011" w:rsidRPr="00C30011" w:rsidRDefault="002D7EE8" w:rsidP="00C30011">
            <w:pPr>
              <w:autoSpaceDE w:val="0"/>
              <w:autoSpaceDN w:val="0"/>
              <w:jc w:val="center"/>
              <w:rPr>
                <w:rFonts w:ascii="Cambria" w:eastAsia="Times New Roman" w:hAnsi="Cambria"/>
                <w:iCs/>
                <w:spacing w:val="-6"/>
                <w:sz w:val="24"/>
                <w:szCs w:val="28"/>
              </w:rPr>
            </w:pPr>
            <w:r>
              <w:rPr>
                <w:rFonts w:ascii="Cambria" w:eastAsia="Times New Roman" w:hAnsi="Cambria"/>
                <w:iCs/>
                <w:spacing w:val="-6"/>
                <w:sz w:val="24"/>
                <w:szCs w:val="28"/>
              </w:rPr>
              <w:lastRenderedPageBreak/>
              <w:t>Комаров Максим</w:t>
            </w:r>
            <w:r w:rsidR="00FA4C4A">
              <w:rPr>
                <w:rFonts w:ascii="Cambria" w:eastAsia="Times New Roman" w:hAnsi="Cambria"/>
                <w:iCs/>
                <w:spacing w:val="-6"/>
                <w:sz w:val="24"/>
                <w:szCs w:val="28"/>
              </w:rPr>
              <w:t xml:space="preserve"> </w:t>
            </w:r>
            <w:r w:rsidR="00C30011" w:rsidRPr="00C30011">
              <w:rPr>
                <w:rFonts w:ascii="Cambria" w:eastAsia="Times New Roman" w:hAnsi="Cambria"/>
                <w:iCs/>
                <w:spacing w:val="-6"/>
                <w:sz w:val="24"/>
                <w:szCs w:val="28"/>
              </w:rPr>
              <w:t>- кикбоксинг</w:t>
            </w:r>
          </w:p>
        </w:tc>
        <w:tc>
          <w:tcPr>
            <w:tcW w:w="2268" w:type="dxa"/>
          </w:tcPr>
          <w:p w:rsidR="00C30011" w:rsidRPr="002D7EE8" w:rsidRDefault="00C30011" w:rsidP="00FA4C4A">
            <w:pPr>
              <w:pStyle w:val="a3"/>
              <w:ind w:left="0"/>
              <w:jc w:val="center"/>
              <w:rPr>
                <w:rFonts w:ascii="Cambria" w:hAnsi="Cambria"/>
                <w:spacing w:val="-6"/>
                <w:sz w:val="24"/>
                <w:szCs w:val="24"/>
                <w:highlight w:val="yellow"/>
              </w:rPr>
            </w:pPr>
            <w:r w:rsidRPr="00FA4C4A">
              <w:rPr>
                <w:rFonts w:ascii="Cambria" w:hAnsi="Cambria"/>
                <w:spacing w:val="-6"/>
                <w:sz w:val="20"/>
                <w:szCs w:val="20"/>
              </w:rPr>
              <w:t xml:space="preserve">Указ </w:t>
            </w:r>
            <w:r w:rsidR="002D7EE8" w:rsidRPr="00FA4C4A">
              <w:rPr>
                <w:rFonts w:ascii="Cambria" w:hAnsi="Cambria"/>
                <w:spacing w:val="-6"/>
                <w:sz w:val="20"/>
                <w:szCs w:val="20"/>
              </w:rPr>
              <w:t xml:space="preserve">Губернатора Красноярского края </w:t>
            </w:r>
            <w:r w:rsidR="00FA4C4A" w:rsidRPr="00FA4C4A">
              <w:rPr>
                <w:rFonts w:ascii="Cambria" w:hAnsi="Cambria"/>
                <w:spacing w:val="-6"/>
                <w:sz w:val="20"/>
                <w:szCs w:val="20"/>
              </w:rPr>
              <w:t xml:space="preserve">от </w:t>
            </w:r>
            <w:r w:rsidRPr="00FA4C4A">
              <w:rPr>
                <w:rFonts w:ascii="Cambria" w:hAnsi="Cambria"/>
                <w:spacing w:val="-6"/>
                <w:sz w:val="20"/>
                <w:szCs w:val="20"/>
              </w:rPr>
              <w:t>2</w:t>
            </w:r>
            <w:r w:rsidR="00FA4C4A" w:rsidRPr="00FA4C4A">
              <w:rPr>
                <w:rFonts w:ascii="Cambria" w:hAnsi="Cambria"/>
                <w:spacing w:val="-6"/>
                <w:sz w:val="20"/>
                <w:szCs w:val="20"/>
              </w:rPr>
              <w:t>6</w:t>
            </w:r>
            <w:r w:rsidRPr="00FA4C4A">
              <w:rPr>
                <w:rFonts w:ascii="Cambria" w:hAnsi="Cambria"/>
                <w:spacing w:val="-6"/>
                <w:sz w:val="20"/>
                <w:szCs w:val="20"/>
              </w:rPr>
              <w:t>.</w:t>
            </w:r>
            <w:r w:rsidR="00FA4C4A" w:rsidRPr="00FA4C4A">
              <w:rPr>
                <w:rFonts w:ascii="Cambria" w:hAnsi="Cambria"/>
                <w:spacing w:val="-6"/>
                <w:sz w:val="20"/>
                <w:szCs w:val="20"/>
              </w:rPr>
              <w:t>1</w:t>
            </w:r>
            <w:r w:rsidRPr="00FA4C4A">
              <w:rPr>
                <w:rFonts w:ascii="Cambria" w:hAnsi="Cambria"/>
                <w:spacing w:val="-6"/>
                <w:sz w:val="20"/>
                <w:szCs w:val="20"/>
              </w:rPr>
              <w:t>2.201</w:t>
            </w:r>
            <w:r w:rsidR="00FA4C4A" w:rsidRPr="00FA4C4A">
              <w:rPr>
                <w:rFonts w:ascii="Cambria" w:hAnsi="Cambria"/>
                <w:spacing w:val="-6"/>
                <w:sz w:val="20"/>
                <w:szCs w:val="20"/>
              </w:rPr>
              <w:t>4 № 30</w:t>
            </w:r>
            <w:r w:rsidRPr="00FA4C4A">
              <w:rPr>
                <w:rFonts w:ascii="Cambria" w:hAnsi="Cambria"/>
                <w:spacing w:val="-6"/>
                <w:sz w:val="20"/>
                <w:szCs w:val="20"/>
              </w:rPr>
              <w:t>7-уг</w:t>
            </w:r>
          </w:p>
        </w:tc>
      </w:tr>
      <w:tr w:rsidR="00C30011" w:rsidRPr="00C30011" w:rsidTr="00C30011">
        <w:tc>
          <w:tcPr>
            <w:tcW w:w="3227" w:type="dxa"/>
          </w:tcPr>
          <w:p w:rsidR="00C30011" w:rsidRPr="00C30011" w:rsidRDefault="00C30011" w:rsidP="00FA4C4A">
            <w:pPr>
              <w:pStyle w:val="a3"/>
              <w:ind w:left="0"/>
              <w:jc w:val="center"/>
              <w:rPr>
                <w:rFonts w:ascii="Cambria" w:hAnsi="Cambria"/>
                <w:spacing w:val="-6"/>
                <w:sz w:val="24"/>
              </w:rPr>
            </w:pPr>
            <w:r w:rsidRPr="00C30011">
              <w:rPr>
                <w:rFonts w:ascii="Cambria" w:hAnsi="Cambria"/>
                <w:spacing w:val="-6"/>
                <w:sz w:val="24"/>
              </w:rPr>
              <w:lastRenderedPageBreak/>
              <w:t>Краевой смотр-конкурс «Лучший спортсмен» за 201</w:t>
            </w:r>
            <w:r w:rsidR="00FA4C4A">
              <w:rPr>
                <w:rFonts w:ascii="Cambria" w:hAnsi="Cambria"/>
                <w:spacing w:val="-6"/>
                <w:sz w:val="24"/>
              </w:rPr>
              <w:t>4</w:t>
            </w:r>
            <w:r w:rsidRPr="00C30011">
              <w:rPr>
                <w:rFonts w:ascii="Cambria" w:hAnsi="Cambria"/>
                <w:spacing w:val="-6"/>
                <w:sz w:val="24"/>
              </w:rPr>
              <w:t xml:space="preserve"> год</w:t>
            </w:r>
          </w:p>
        </w:tc>
        <w:tc>
          <w:tcPr>
            <w:tcW w:w="4536" w:type="dxa"/>
          </w:tcPr>
          <w:p w:rsidR="00A116D4" w:rsidRDefault="00C30011" w:rsidP="00A116D4">
            <w:pPr>
              <w:pStyle w:val="a3"/>
              <w:ind w:left="0"/>
              <w:jc w:val="center"/>
              <w:rPr>
                <w:rFonts w:ascii="Cambria" w:hAnsi="Cambria"/>
                <w:spacing w:val="-6"/>
              </w:rPr>
            </w:pPr>
            <w:r w:rsidRPr="00C30011">
              <w:rPr>
                <w:rFonts w:ascii="Cambria" w:hAnsi="Cambria"/>
                <w:spacing w:val="-6"/>
              </w:rPr>
              <w:t>Номинация «</w:t>
            </w:r>
            <w:r w:rsidR="00A116D4">
              <w:rPr>
                <w:rFonts w:ascii="Cambria" w:hAnsi="Cambria"/>
                <w:spacing w:val="-6"/>
              </w:rPr>
              <w:t>Л</w:t>
            </w:r>
            <w:r w:rsidRPr="00C30011">
              <w:rPr>
                <w:rFonts w:ascii="Cambria" w:hAnsi="Cambria"/>
                <w:spacing w:val="-6"/>
              </w:rPr>
              <w:t>учши</w:t>
            </w:r>
            <w:r w:rsidR="00A116D4">
              <w:rPr>
                <w:rFonts w:ascii="Cambria" w:hAnsi="Cambria"/>
                <w:spacing w:val="-6"/>
              </w:rPr>
              <w:t>й</w:t>
            </w:r>
            <w:r w:rsidRPr="00C30011">
              <w:rPr>
                <w:rFonts w:ascii="Cambria" w:hAnsi="Cambria"/>
                <w:spacing w:val="-6"/>
              </w:rPr>
              <w:t xml:space="preserve"> спортсмен в возрастной группе </w:t>
            </w:r>
            <w:r w:rsidR="00A116D4">
              <w:rPr>
                <w:rFonts w:ascii="Cambria" w:hAnsi="Cambria"/>
                <w:spacing w:val="-6"/>
              </w:rPr>
              <w:t xml:space="preserve">старшие </w:t>
            </w:r>
            <w:r w:rsidRPr="00C30011">
              <w:rPr>
                <w:rFonts w:ascii="Cambria" w:hAnsi="Cambria"/>
                <w:spacing w:val="-6"/>
              </w:rPr>
              <w:t xml:space="preserve">юноши» </w:t>
            </w:r>
          </w:p>
          <w:p w:rsidR="00C30011" w:rsidRPr="00C30011" w:rsidRDefault="00C30011" w:rsidP="00A116D4">
            <w:pPr>
              <w:pStyle w:val="a3"/>
              <w:ind w:left="0"/>
              <w:jc w:val="center"/>
              <w:rPr>
                <w:rFonts w:ascii="Cambria" w:hAnsi="Cambria"/>
                <w:spacing w:val="-6"/>
              </w:rPr>
            </w:pPr>
            <w:r w:rsidRPr="00C30011">
              <w:rPr>
                <w:rFonts w:ascii="Cambria" w:hAnsi="Cambria"/>
                <w:spacing w:val="-6"/>
              </w:rPr>
              <w:t xml:space="preserve">1.   </w:t>
            </w:r>
            <w:r w:rsidR="00A116D4">
              <w:rPr>
                <w:rFonts w:ascii="Cambria" w:hAnsi="Cambria"/>
                <w:spacing w:val="-6"/>
              </w:rPr>
              <w:t>Макаренко</w:t>
            </w:r>
            <w:r w:rsidRPr="00C30011">
              <w:rPr>
                <w:rFonts w:ascii="Cambria" w:hAnsi="Cambria"/>
                <w:spacing w:val="-6"/>
              </w:rPr>
              <w:t xml:space="preserve"> </w:t>
            </w:r>
            <w:r w:rsidR="00A116D4">
              <w:rPr>
                <w:rFonts w:ascii="Cambria" w:hAnsi="Cambria"/>
                <w:spacing w:val="-6"/>
              </w:rPr>
              <w:t>А</w:t>
            </w:r>
            <w:r w:rsidRPr="00C30011">
              <w:rPr>
                <w:rFonts w:ascii="Cambria" w:hAnsi="Cambria"/>
                <w:spacing w:val="-6"/>
              </w:rPr>
              <w:t>. – легкая атлетика</w:t>
            </w:r>
          </w:p>
        </w:tc>
        <w:tc>
          <w:tcPr>
            <w:tcW w:w="2268" w:type="dxa"/>
          </w:tcPr>
          <w:p w:rsidR="00C30011" w:rsidRPr="00C30011" w:rsidRDefault="00A116D4" w:rsidP="00C30011">
            <w:pPr>
              <w:pStyle w:val="a3"/>
              <w:ind w:left="0"/>
              <w:jc w:val="center"/>
              <w:rPr>
                <w:rFonts w:ascii="Cambria" w:hAnsi="Cambria"/>
                <w:spacing w:val="-6"/>
                <w:sz w:val="20"/>
                <w:szCs w:val="20"/>
              </w:rPr>
            </w:pPr>
            <w:r>
              <w:rPr>
                <w:rFonts w:ascii="Cambria" w:hAnsi="Cambria"/>
                <w:spacing w:val="-6"/>
                <w:sz w:val="20"/>
                <w:szCs w:val="20"/>
              </w:rPr>
              <w:t>Краевая федерация легкой атлетики</w:t>
            </w:r>
          </w:p>
        </w:tc>
      </w:tr>
      <w:tr w:rsidR="00C30011" w:rsidRPr="00C30011" w:rsidTr="00C30011">
        <w:tc>
          <w:tcPr>
            <w:tcW w:w="3227" w:type="dxa"/>
          </w:tcPr>
          <w:p w:rsidR="00C30011" w:rsidRPr="00C30011" w:rsidRDefault="00C30011" w:rsidP="00C30011">
            <w:pPr>
              <w:autoSpaceDE w:val="0"/>
              <w:autoSpaceDN w:val="0"/>
              <w:jc w:val="center"/>
              <w:rPr>
                <w:rFonts w:ascii="Cambria" w:eastAsia="Times New Roman" w:hAnsi="Cambria"/>
                <w:iCs/>
                <w:spacing w:val="-6"/>
                <w:sz w:val="24"/>
                <w:szCs w:val="28"/>
              </w:rPr>
            </w:pPr>
            <w:r w:rsidRPr="00C30011">
              <w:rPr>
                <w:rFonts w:ascii="Cambria" w:eastAsia="Times New Roman" w:hAnsi="Cambria"/>
                <w:iCs/>
                <w:spacing w:val="-6"/>
                <w:sz w:val="24"/>
                <w:szCs w:val="28"/>
              </w:rPr>
              <w:t xml:space="preserve">Молодежная премия </w:t>
            </w:r>
          </w:p>
          <w:p w:rsidR="00C30011" w:rsidRPr="00C30011" w:rsidRDefault="00C30011" w:rsidP="00C30011">
            <w:pPr>
              <w:autoSpaceDE w:val="0"/>
              <w:autoSpaceDN w:val="0"/>
              <w:jc w:val="center"/>
              <w:rPr>
                <w:rFonts w:ascii="Cambria" w:eastAsia="Times New Roman" w:hAnsi="Cambria"/>
                <w:iCs/>
                <w:spacing w:val="-6"/>
                <w:sz w:val="24"/>
                <w:szCs w:val="28"/>
              </w:rPr>
            </w:pPr>
            <w:r w:rsidRPr="00C30011">
              <w:rPr>
                <w:rFonts w:ascii="Cambria" w:eastAsia="Times New Roman" w:hAnsi="Cambria"/>
                <w:iCs/>
                <w:spacing w:val="-6"/>
                <w:sz w:val="24"/>
                <w:szCs w:val="28"/>
              </w:rPr>
              <w:t xml:space="preserve">ЗАТО Железногорск </w:t>
            </w:r>
          </w:p>
          <w:p w:rsidR="00C30011" w:rsidRPr="00C30011" w:rsidRDefault="00C30011" w:rsidP="00C30011">
            <w:pPr>
              <w:autoSpaceDE w:val="0"/>
              <w:autoSpaceDN w:val="0"/>
              <w:jc w:val="center"/>
              <w:rPr>
                <w:rFonts w:ascii="Cambria" w:eastAsia="Times New Roman" w:hAnsi="Cambria"/>
                <w:iCs/>
                <w:spacing w:val="-6"/>
                <w:sz w:val="24"/>
                <w:szCs w:val="28"/>
              </w:rPr>
            </w:pPr>
            <w:r w:rsidRPr="00C30011">
              <w:rPr>
                <w:rFonts w:ascii="Cambria" w:eastAsia="Times New Roman" w:hAnsi="Cambria"/>
                <w:iCs/>
                <w:spacing w:val="-6"/>
                <w:sz w:val="24"/>
                <w:szCs w:val="28"/>
              </w:rPr>
              <w:t>2012 года</w:t>
            </w:r>
          </w:p>
        </w:tc>
        <w:tc>
          <w:tcPr>
            <w:tcW w:w="4536" w:type="dxa"/>
          </w:tcPr>
          <w:p w:rsidR="00C30011" w:rsidRPr="00C30011" w:rsidRDefault="00C30011" w:rsidP="00C30011">
            <w:pPr>
              <w:pStyle w:val="a3"/>
              <w:ind w:left="0"/>
              <w:jc w:val="center"/>
              <w:rPr>
                <w:rFonts w:ascii="Cambria" w:hAnsi="Cambria"/>
                <w:spacing w:val="-6"/>
              </w:rPr>
            </w:pPr>
            <w:r w:rsidRPr="00C30011">
              <w:rPr>
                <w:rFonts w:ascii="Cambria" w:hAnsi="Cambria"/>
                <w:spacing w:val="-6"/>
              </w:rPr>
              <w:t>Номинация «За успехи в области физической культуры и спорта»</w:t>
            </w:r>
          </w:p>
          <w:p w:rsidR="00C30011" w:rsidRPr="00C30011" w:rsidRDefault="00C30011" w:rsidP="00C30011">
            <w:pPr>
              <w:pStyle w:val="a3"/>
              <w:ind w:left="0"/>
              <w:jc w:val="center"/>
              <w:rPr>
                <w:rFonts w:ascii="Cambria" w:hAnsi="Cambria"/>
                <w:spacing w:val="-6"/>
              </w:rPr>
            </w:pPr>
            <w:r w:rsidRPr="00C30011">
              <w:rPr>
                <w:rFonts w:ascii="Cambria" w:hAnsi="Cambria"/>
                <w:spacing w:val="-6"/>
              </w:rPr>
              <w:t xml:space="preserve">1.   </w:t>
            </w:r>
            <w:proofErr w:type="spellStart"/>
            <w:r w:rsidRPr="00C30011">
              <w:rPr>
                <w:rFonts w:ascii="Cambria" w:hAnsi="Cambria"/>
                <w:spacing w:val="-6"/>
              </w:rPr>
              <w:t>Лиханов</w:t>
            </w:r>
            <w:proofErr w:type="spellEnd"/>
            <w:r w:rsidRPr="00C30011">
              <w:rPr>
                <w:rFonts w:ascii="Cambria" w:hAnsi="Cambria"/>
                <w:spacing w:val="-6"/>
              </w:rPr>
              <w:t xml:space="preserve"> Е. – легкая атлетика</w:t>
            </w:r>
          </w:p>
        </w:tc>
        <w:tc>
          <w:tcPr>
            <w:tcW w:w="2268" w:type="dxa"/>
          </w:tcPr>
          <w:p w:rsidR="00C30011" w:rsidRPr="00C30011" w:rsidRDefault="00C30011" w:rsidP="00C30011">
            <w:pPr>
              <w:pStyle w:val="a3"/>
              <w:ind w:left="0" w:right="-250"/>
              <w:jc w:val="center"/>
              <w:rPr>
                <w:rFonts w:ascii="Cambria" w:hAnsi="Cambria"/>
                <w:spacing w:val="-6"/>
                <w:sz w:val="20"/>
                <w:szCs w:val="20"/>
              </w:rPr>
            </w:pPr>
            <w:r w:rsidRPr="00C30011">
              <w:rPr>
                <w:rFonts w:ascii="Cambria" w:hAnsi="Cambria"/>
                <w:spacing w:val="-6"/>
                <w:sz w:val="20"/>
                <w:szCs w:val="20"/>
              </w:rPr>
              <w:t xml:space="preserve">Постановление </w:t>
            </w:r>
            <w:proofErr w:type="gramStart"/>
            <w:r w:rsidRPr="00C30011">
              <w:rPr>
                <w:rFonts w:ascii="Cambria" w:hAnsi="Cambria"/>
                <w:spacing w:val="-6"/>
                <w:sz w:val="20"/>
                <w:szCs w:val="20"/>
              </w:rPr>
              <w:t>Администрации</w:t>
            </w:r>
            <w:proofErr w:type="gramEnd"/>
            <w:r w:rsidRPr="00C30011">
              <w:rPr>
                <w:rFonts w:ascii="Cambria" w:hAnsi="Cambria"/>
                <w:spacing w:val="-6"/>
                <w:sz w:val="20"/>
                <w:szCs w:val="20"/>
              </w:rPr>
              <w:t xml:space="preserve"> ЗАТО </w:t>
            </w:r>
            <w:proofErr w:type="spellStart"/>
            <w:r w:rsidRPr="00C30011">
              <w:rPr>
                <w:rFonts w:ascii="Cambria" w:hAnsi="Cambria"/>
                <w:spacing w:val="-6"/>
                <w:sz w:val="20"/>
                <w:szCs w:val="20"/>
              </w:rPr>
              <w:t>г.Железногорск</w:t>
            </w:r>
            <w:proofErr w:type="spellEnd"/>
            <w:r w:rsidRPr="00C30011">
              <w:rPr>
                <w:rFonts w:ascii="Cambria" w:hAnsi="Cambria"/>
                <w:spacing w:val="-6"/>
                <w:sz w:val="20"/>
                <w:szCs w:val="20"/>
              </w:rPr>
              <w:t xml:space="preserve"> 18.12.2012 № 2167</w:t>
            </w:r>
          </w:p>
        </w:tc>
      </w:tr>
      <w:tr w:rsidR="00C30011" w:rsidRPr="00C30011" w:rsidTr="00C30011">
        <w:tc>
          <w:tcPr>
            <w:tcW w:w="3227" w:type="dxa"/>
          </w:tcPr>
          <w:p w:rsidR="00C30011" w:rsidRPr="00C30011" w:rsidRDefault="00C30011" w:rsidP="00C30011">
            <w:pPr>
              <w:autoSpaceDE w:val="0"/>
              <w:autoSpaceDN w:val="0"/>
              <w:jc w:val="center"/>
              <w:rPr>
                <w:rFonts w:ascii="Cambria" w:eastAsia="Times New Roman" w:hAnsi="Cambria"/>
                <w:iCs/>
                <w:spacing w:val="-6"/>
                <w:sz w:val="24"/>
                <w:szCs w:val="28"/>
              </w:rPr>
            </w:pPr>
            <w:r w:rsidRPr="00C30011">
              <w:rPr>
                <w:rFonts w:ascii="Cambria" w:eastAsia="Times New Roman" w:hAnsi="Cambria"/>
                <w:iCs/>
                <w:spacing w:val="-6"/>
                <w:sz w:val="24"/>
                <w:szCs w:val="28"/>
              </w:rPr>
              <w:t xml:space="preserve">Денежное поощрение </w:t>
            </w:r>
          </w:p>
          <w:p w:rsidR="00C30011" w:rsidRPr="00C30011" w:rsidRDefault="00C30011" w:rsidP="00C30011">
            <w:pPr>
              <w:autoSpaceDE w:val="0"/>
              <w:autoSpaceDN w:val="0"/>
              <w:jc w:val="center"/>
              <w:rPr>
                <w:rFonts w:ascii="Cambria" w:eastAsia="Times New Roman" w:hAnsi="Cambria"/>
                <w:iCs/>
                <w:spacing w:val="-6"/>
                <w:sz w:val="24"/>
                <w:szCs w:val="28"/>
              </w:rPr>
            </w:pPr>
            <w:r w:rsidRPr="00C30011">
              <w:rPr>
                <w:rFonts w:ascii="Cambria" w:eastAsia="Times New Roman" w:hAnsi="Cambria"/>
                <w:iCs/>
                <w:spacing w:val="-6"/>
                <w:sz w:val="24"/>
                <w:szCs w:val="28"/>
              </w:rPr>
              <w:t xml:space="preserve">одаренным детям, </w:t>
            </w:r>
          </w:p>
          <w:p w:rsidR="00C30011" w:rsidRPr="00C30011" w:rsidRDefault="00C30011" w:rsidP="00C30011">
            <w:pPr>
              <w:autoSpaceDE w:val="0"/>
              <w:autoSpaceDN w:val="0"/>
              <w:jc w:val="center"/>
              <w:rPr>
                <w:rFonts w:ascii="Cambria" w:eastAsia="Times New Roman" w:hAnsi="Cambria"/>
                <w:iCs/>
                <w:spacing w:val="-6"/>
                <w:sz w:val="24"/>
                <w:szCs w:val="28"/>
              </w:rPr>
            </w:pPr>
            <w:r w:rsidRPr="00C30011">
              <w:rPr>
                <w:rFonts w:ascii="Cambria" w:eastAsia="Times New Roman" w:hAnsi="Cambria"/>
                <w:iCs/>
                <w:spacing w:val="-6"/>
                <w:sz w:val="24"/>
                <w:szCs w:val="28"/>
              </w:rPr>
              <w:t>проживающим</w:t>
            </w:r>
          </w:p>
          <w:p w:rsidR="00C30011" w:rsidRPr="00C30011" w:rsidRDefault="00C30011" w:rsidP="00C30011">
            <w:pPr>
              <w:autoSpaceDE w:val="0"/>
              <w:autoSpaceDN w:val="0"/>
              <w:jc w:val="center"/>
              <w:rPr>
                <w:rFonts w:ascii="Cambria" w:eastAsia="Times New Roman" w:hAnsi="Cambria"/>
                <w:iCs/>
                <w:spacing w:val="-6"/>
                <w:sz w:val="24"/>
                <w:szCs w:val="28"/>
              </w:rPr>
            </w:pPr>
            <w:r w:rsidRPr="00C30011">
              <w:rPr>
                <w:rFonts w:ascii="Cambria" w:eastAsia="Times New Roman" w:hAnsi="Cambria"/>
                <w:iCs/>
                <w:spacing w:val="-6"/>
                <w:sz w:val="24"/>
                <w:szCs w:val="28"/>
              </w:rPr>
              <w:t xml:space="preserve"> на </w:t>
            </w:r>
            <w:proofErr w:type="gramStart"/>
            <w:r w:rsidRPr="00C30011">
              <w:rPr>
                <w:rFonts w:ascii="Cambria" w:eastAsia="Times New Roman" w:hAnsi="Cambria"/>
                <w:iCs/>
                <w:spacing w:val="-6"/>
                <w:sz w:val="24"/>
                <w:szCs w:val="28"/>
              </w:rPr>
              <w:t>территории</w:t>
            </w:r>
            <w:proofErr w:type="gramEnd"/>
            <w:r w:rsidRPr="00C30011">
              <w:rPr>
                <w:rFonts w:ascii="Cambria" w:eastAsia="Times New Roman" w:hAnsi="Cambria"/>
                <w:iCs/>
                <w:spacing w:val="-6"/>
                <w:sz w:val="24"/>
                <w:szCs w:val="28"/>
              </w:rPr>
              <w:t xml:space="preserve"> ЗАТО Железногорск</w:t>
            </w:r>
          </w:p>
        </w:tc>
        <w:tc>
          <w:tcPr>
            <w:tcW w:w="4536" w:type="dxa"/>
          </w:tcPr>
          <w:p w:rsidR="00C30011" w:rsidRPr="002779E4" w:rsidRDefault="00C30011" w:rsidP="00C30011">
            <w:pPr>
              <w:autoSpaceDE w:val="0"/>
              <w:autoSpaceDN w:val="0"/>
              <w:jc w:val="center"/>
              <w:rPr>
                <w:rFonts w:ascii="Cambria" w:eastAsia="Times New Roman" w:hAnsi="Cambria"/>
                <w:b/>
                <w:iCs/>
                <w:spacing w:val="-6"/>
                <w:sz w:val="24"/>
                <w:szCs w:val="28"/>
              </w:rPr>
            </w:pPr>
            <w:r w:rsidRPr="002779E4">
              <w:rPr>
                <w:rFonts w:ascii="Cambria" w:eastAsia="Times New Roman" w:hAnsi="Cambria"/>
                <w:b/>
                <w:iCs/>
                <w:spacing w:val="-6"/>
                <w:sz w:val="24"/>
                <w:szCs w:val="28"/>
              </w:rPr>
              <w:t xml:space="preserve">Номинация </w:t>
            </w:r>
          </w:p>
          <w:p w:rsidR="00C30011" w:rsidRPr="002779E4" w:rsidRDefault="00C30011" w:rsidP="00C30011">
            <w:pPr>
              <w:autoSpaceDE w:val="0"/>
              <w:autoSpaceDN w:val="0"/>
              <w:jc w:val="center"/>
              <w:rPr>
                <w:rFonts w:ascii="Cambria" w:eastAsia="Times New Roman" w:hAnsi="Cambria"/>
                <w:b/>
                <w:iCs/>
                <w:spacing w:val="-6"/>
                <w:sz w:val="24"/>
                <w:szCs w:val="28"/>
              </w:rPr>
            </w:pPr>
            <w:r w:rsidRPr="002779E4">
              <w:rPr>
                <w:rFonts w:ascii="Cambria" w:eastAsia="Times New Roman" w:hAnsi="Cambria"/>
                <w:b/>
                <w:iCs/>
                <w:spacing w:val="-6"/>
                <w:sz w:val="24"/>
                <w:szCs w:val="28"/>
              </w:rPr>
              <w:t>«За достижения в спорте»</w:t>
            </w:r>
          </w:p>
          <w:p w:rsidR="00C30011" w:rsidRPr="00C30011" w:rsidRDefault="00A116D4" w:rsidP="00C30011">
            <w:pPr>
              <w:pStyle w:val="a3"/>
              <w:numPr>
                <w:ilvl w:val="0"/>
                <w:numId w:val="11"/>
              </w:numPr>
              <w:autoSpaceDE w:val="0"/>
              <w:autoSpaceDN w:val="0"/>
              <w:ind w:left="318" w:hanging="284"/>
              <w:jc w:val="center"/>
              <w:rPr>
                <w:rFonts w:ascii="Cambria" w:hAnsi="Cambria"/>
                <w:spacing w:val="-6"/>
              </w:rPr>
            </w:pPr>
            <w:proofErr w:type="spellStart"/>
            <w:r>
              <w:rPr>
                <w:rFonts w:ascii="Cambria" w:hAnsi="Cambria"/>
                <w:spacing w:val="-6"/>
              </w:rPr>
              <w:t>Бобко</w:t>
            </w:r>
            <w:proofErr w:type="spellEnd"/>
            <w:r w:rsidR="00C30011" w:rsidRPr="00C30011">
              <w:rPr>
                <w:rFonts w:ascii="Cambria" w:hAnsi="Cambria"/>
                <w:spacing w:val="-6"/>
              </w:rPr>
              <w:t xml:space="preserve"> А. – лыжные гонки</w:t>
            </w:r>
          </w:p>
          <w:p w:rsidR="00C30011" w:rsidRDefault="00A116D4" w:rsidP="00C30011">
            <w:pPr>
              <w:pStyle w:val="a3"/>
              <w:numPr>
                <w:ilvl w:val="0"/>
                <w:numId w:val="11"/>
              </w:numPr>
              <w:autoSpaceDE w:val="0"/>
              <w:autoSpaceDN w:val="0"/>
              <w:ind w:left="318" w:hanging="284"/>
              <w:jc w:val="center"/>
              <w:rPr>
                <w:rFonts w:ascii="Cambria" w:hAnsi="Cambria"/>
                <w:spacing w:val="-6"/>
              </w:rPr>
            </w:pPr>
            <w:r>
              <w:rPr>
                <w:rFonts w:ascii="Cambria" w:hAnsi="Cambria"/>
                <w:spacing w:val="-6"/>
              </w:rPr>
              <w:t>Моисеева О</w:t>
            </w:r>
            <w:r w:rsidR="00C30011" w:rsidRPr="00C30011">
              <w:rPr>
                <w:rFonts w:ascii="Cambria" w:hAnsi="Cambria"/>
                <w:spacing w:val="-6"/>
              </w:rPr>
              <w:t>. – легкая атлетика</w:t>
            </w:r>
          </w:p>
          <w:p w:rsidR="00A116D4" w:rsidRPr="00C30011" w:rsidRDefault="00A116D4" w:rsidP="00C30011">
            <w:pPr>
              <w:pStyle w:val="a3"/>
              <w:numPr>
                <w:ilvl w:val="0"/>
                <w:numId w:val="11"/>
              </w:numPr>
              <w:autoSpaceDE w:val="0"/>
              <w:autoSpaceDN w:val="0"/>
              <w:ind w:left="318" w:hanging="284"/>
              <w:jc w:val="center"/>
              <w:rPr>
                <w:rFonts w:ascii="Cambria" w:hAnsi="Cambria"/>
                <w:spacing w:val="-6"/>
              </w:rPr>
            </w:pPr>
            <w:r>
              <w:rPr>
                <w:rFonts w:ascii="Cambria" w:hAnsi="Cambria"/>
                <w:spacing w:val="-6"/>
              </w:rPr>
              <w:t>Минкин А. – легкая атлетика</w:t>
            </w:r>
          </w:p>
          <w:p w:rsidR="00C30011" w:rsidRPr="00C30011" w:rsidRDefault="00A116D4" w:rsidP="00C30011">
            <w:pPr>
              <w:pStyle w:val="a3"/>
              <w:numPr>
                <w:ilvl w:val="0"/>
                <w:numId w:val="11"/>
              </w:numPr>
              <w:autoSpaceDE w:val="0"/>
              <w:autoSpaceDN w:val="0"/>
              <w:ind w:left="318" w:hanging="284"/>
              <w:jc w:val="center"/>
              <w:rPr>
                <w:rFonts w:ascii="Cambria" w:hAnsi="Cambria"/>
                <w:spacing w:val="-6"/>
              </w:rPr>
            </w:pPr>
            <w:r>
              <w:rPr>
                <w:rFonts w:ascii="Cambria" w:hAnsi="Cambria"/>
                <w:spacing w:val="-6"/>
              </w:rPr>
              <w:t>Запорожская А</w:t>
            </w:r>
            <w:r w:rsidR="00C30011" w:rsidRPr="00C30011">
              <w:rPr>
                <w:rFonts w:ascii="Cambria" w:hAnsi="Cambria"/>
                <w:spacing w:val="-6"/>
              </w:rPr>
              <w:t xml:space="preserve"> – л</w:t>
            </w:r>
            <w:r>
              <w:rPr>
                <w:rFonts w:ascii="Cambria" w:hAnsi="Cambria"/>
                <w:spacing w:val="-6"/>
              </w:rPr>
              <w:t>ыжные гонки</w:t>
            </w:r>
          </w:p>
          <w:p w:rsidR="00C30011" w:rsidRDefault="008053F7" w:rsidP="00C30011">
            <w:pPr>
              <w:pStyle w:val="a3"/>
              <w:numPr>
                <w:ilvl w:val="0"/>
                <w:numId w:val="11"/>
              </w:numPr>
              <w:autoSpaceDE w:val="0"/>
              <w:autoSpaceDN w:val="0"/>
              <w:ind w:left="318" w:hanging="284"/>
              <w:jc w:val="center"/>
              <w:rPr>
                <w:rFonts w:ascii="Cambria" w:hAnsi="Cambria"/>
                <w:spacing w:val="-6"/>
              </w:rPr>
            </w:pPr>
            <w:r>
              <w:rPr>
                <w:rFonts w:ascii="Cambria" w:hAnsi="Cambria"/>
                <w:spacing w:val="-6"/>
              </w:rPr>
              <w:t>Найденова П.</w:t>
            </w:r>
            <w:r w:rsidR="00C30011" w:rsidRPr="00C30011">
              <w:rPr>
                <w:rFonts w:ascii="Cambria" w:hAnsi="Cambria"/>
                <w:spacing w:val="-6"/>
              </w:rPr>
              <w:t xml:space="preserve"> – легкая атлетика</w:t>
            </w:r>
          </w:p>
          <w:p w:rsidR="008053F7" w:rsidRDefault="008053F7" w:rsidP="00C30011">
            <w:pPr>
              <w:pStyle w:val="a3"/>
              <w:numPr>
                <w:ilvl w:val="0"/>
                <w:numId w:val="11"/>
              </w:numPr>
              <w:autoSpaceDE w:val="0"/>
              <w:autoSpaceDN w:val="0"/>
              <w:ind w:left="318" w:hanging="284"/>
              <w:jc w:val="center"/>
              <w:rPr>
                <w:rFonts w:ascii="Cambria" w:hAnsi="Cambria"/>
                <w:spacing w:val="-6"/>
              </w:rPr>
            </w:pPr>
            <w:r>
              <w:rPr>
                <w:rFonts w:ascii="Cambria" w:hAnsi="Cambria"/>
                <w:spacing w:val="-6"/>
              </w:rPr>
              <w:t>Веселков Данил – пулевая стрельба</w:t>
            </w:r>
          </w:p>
          <w:p w:rsidR="008053F7" w:rsidRDefault="008053F7" w:rsidP="00C30011">
            <w:pPr>
              <w:pStyle w:val="a3"/>
              <w:numPr>
                <w:ilvl w:val="0"/>
                <w:numId w:val="11"/>
              </w:numPr>
              <w:autoSpaceDE w:val="0"/>
              <w:autoSpaceDN w:val="0"/>
              <w:ind w:left="318" w:hanging="284"/>
              <w:jc w:val="center"/>
              <w:rPr>
                <w:rFonts w:ascii="Cambria" w:hAnsi="Cambria"/>
                <w:spacing w:val="-6"/>
              </w:rPr>
            </w:pPr>
            <w:r>
              <w:rPr>
                <w:rFonts w:ascii="Cambria" w:hAnsi="Cambria"/>
                <w:spacing w:val="-6"/>
              </w:rPr>
              <w:t>Комаров Максим – кикбоксинг</w:t>
            </w:r>
          </w:p>
          <w:p w:rsidR="008053F7" w:rsidRDefault="008053F7" w:rsidP="00C30011">
            <w:pPr>
              <w:pStyle w:val="a3"/>
              <w:numPr>
                <w:ilvl w:val="0"/>
                <w:numId w:val="11"/>
              </w:numPr>
              <w:autoSpaceDE w:val="0"/>
              <w:autoSpaceDN w:val="0"/>
              <w:ind w:left="318" w:hanging="284"/>
              <w:jc w:val="center"/>
              <w:rPr>
                <w:rFonts w:ascii="Cambria" w:hAnsi="Cambria"/>
                <w:spacing w:val="-6"/>
              </w:rPr>
            </w:pPr>
            <w:r>
              <w:rPr>
                <w:rFonts w:ascii="Cambria" w:hAnsi="Cambria"/>
                <w:spacing w:val="-6"/>
              </w:rPr>
              <w:t>Косенкова Виолетта – кикбоксинг</w:t>
            </w:r>
          </w:p>
          <w:p w:rsidR="008053F7" w:rsidRDefault="008053F7" w:rsidP="00C30011">
            <w:pPr>
              <w:pStyle w:val="a3"/>
              <w:numPr>
                <w:ilvl w:val="0"/>
                <w:numId w:val="11"/>
              </w:numPr>
              <w:autoSpaceDE w:val="0"/>
              <w:autoSpaceDN w:val="0"/>
              <w:ind w:left="318" w:hanging="284"/>
              <w:jc w:val="center"/>
              <w:rPr>
                <w:rFonts w:ascii="Cambria" w:hAnsi="Cambria"/>
                <w:spacing w:val="-6"/>
              </w:rPr>
            </w:pPr>
            <w:r>
              <w:rPr>
                <w:rFonts w:ascii="Cambria" w:hAnsi="Cambria"/>
                <w:spacing w:val="-6"/>
              </w:rPr>
              <w:t xml:space="preserve">Писаренко </w:t>
            </w:r>
            <w:proofErr w:type="spellStart"/>
            <w:r>
              <w:rPr>
                <w:rFonts w:ascii="Cambria" w:hAnsi="Cambria"/>
                <w:spacing w:val="-6"/>
              </w:rPr>
              <w:t>Дарина</w:t>
            </w:r>
            <w:proofErr w:type="spellEnd"/>
            <w:r>
              <w:rPr>
                <w:rFonts w:ascii="Cambria" w:hAnsi="Cambria"/>
                <w:spacing w:val="-6"/>
              </w:rPr>
              <w:t xml:space="preserve"> – лыжные гонки</w:t>
            </w:r>
          </w:p>
          <w:p w:rsidR="008053F7" w:rsidRDefault="008053F7" w:rsidP="00C30011">
            <w:pPr>
              <w:pStyle w:val="a3"/>
              <w:numPr>
                <w:ilvl w:val="0"/>
                <w:numId w:val="11"/>
              </w:numPr>
              <w:autoSpaceDE w:val="0"/>
              <w:autoSpaceDN w:val="0"/>
              <w:ind w:left="318" w:hanging="284"/>
              <w:jc w:val="center"/>
              <w:rPr>
                <w:rFonts w:ascii="Cambria" w:hAnsi="Cambria"/>
                <w:spacing w:val="-6"/>
              </w:rPr>
            </w:pPr>
            <w:r>
              <w:rPr>
                <w:rFonts w:ascii="Cambria" w:hAnsi="Cambria"/>
                <w:spacing w:val="-6"/>
              </w:rPr>
              <w:t>Писаренко Мария – лыжные гонки</w:t>
            </w:r>
          </w:p>
          <w:p w:rsidR="008053F7" w:rsidRDefault="008053F7" w:rsidP="00C30011">
            <w:pPr>
              <w:pStyle w:val="a3"/>
              <w:numPr>
                <w:ilvl w:val="0"/>
                <w:numId w:val="11"/>
              </w:numPr>
              <w:autoSpaceDE w:val="0"/>
              <w:autoSpaceDN w:val="0"/>
              <w:ind w:left="318" w:hanging="284"/>
              <w:jc w:val="center"/>
              <w:rPr>
                <w:rFonts w:ascii="Cambria" w:hAnsi="Cambria"/>
                <w:spacing w:val="-6"/>
              </w:rPr>
            </w:pPr>
            <w:proofErr w:type="spellStart"/>
            <w:r>
              <w:rPr>
                <w:rFonts w:ascii="Cambria" w:hAnsi="Cambria"/>
                <w:spacing w:val="-6"/>
              </w:rPr>
              <w:t>Тарарин</w:t>
            </w:r>
            <w:proofErr w:type="spellEnd"/>
            <w:r>
              <w:rPr>
                <w:rFonts w:ascii="Cambria" w:hAnsi="Cambria"/>
                <w:spacing w:val="-6"/>
              </w:rPr>
              <w:t xml:space="preserve"> Петр – лыжные гонки</w:t>
            </w:r>
          </w:p>
          <w:p w:rsidR="008053F7" w:rsidRPr="00C30011" w:rsidRDefault="008053F7" w:rsidP="00C30011">
            <w:pPr>
              <w:pStyle w:val="a3"/>
              <w:numPr>
                <w:ilvl w:val="0"/>
                <w:numId w:val="11"/>
              </w:numPr>
              <w:autoSpaceDE w:val="0"/>
              <w:autoSpaceDN w:val="0"/>
              <w:ind w:left="318" w:hanging="284"/>
              <w:jc w:val="center"/>
              <w:rPr>
                <w:rFonts w:ascii="Cambria" w:hAnsi="Cambria"/>
                <w:spacing w:val="-6"/>
              </w:rPr>
            </w:pPr>
            <w:r>
              <w:rPr>
                <w:rFonts w:ascii="Cambria" w:hAnsi="Cambria"/>
                <w:spacing w:val="-6"/>
              </w:rPr>
              <w:t>Томашевич Анна - кикбоксинг</w:t>
            </w:r>
          </w:p>
        </w:tc>
        <w:tc>
          <w:tcPr>
            <w:tcW w:w="2268" w:type="dxa"/>
          </w:tcPr>
          <w:p w:rsidR="00C30011" w:rsidRPr="00C30011" w:rsidRDefault="00C30011" w:rsidP="008053F7">
            <w:pPr>
              <w:pStyle w:val="a3"/>
              <w:ind w:left="0"/>
              <w:jc w:val="center"/>
              <w:rPr>
                <w:rFonts w:ascii="Cambria" w:hAnsi="Cambria"/>
                <w:sz w:val="16"/>
                <w:szCs w:val="16"/>
              </w:rPr>
            </w:pPr>
            <w:r w:rsidRPr="00C30011">
              <w:rPr>
                <w:rFonts w:ascii="Cambria" w:hAnsi="Cambria"/>
                <w:spacing w:val="-6"/>
                <w:sz w:val="20"/>
                <w:szCs w:val="20"/>
              </w:rPr>
              <w:t xml:space="preserve">Постановление </w:t>
            </w:r>
            <w:proofErr w:type="gramStart"/>
            <w:r w:rsidRPr="00C30011">
              <w:rPr>
                <w:rFonts w:ascii="Cambria" w:hAnsi="Cambria"/>
                <w:spacing w:val="-6"/>
                <w:sz w:val="20"/>
                <w:szCs w:val="20"/>
              </w:rPr>
              <w:t>Администрации</w:t>
            </w:r>
            <w:proofErr w:type="gramEnd"/>
            <w:r w:rsidRPr="00C30011">
              <w:rPr>
                <w:rFonts w:ascii="Cambria" w:hAnsi="Cambria"/>
                <w:spacing w:val="-6"/>
                <w:sz w:val="20"/>
                <w:szCs w:val="20"/>
              </w:rPr>
              <w:t xml:space="preserve"> ЗАТО </w:t>
            </w:r>
            <w:proofErr w:type="spellStart"/>
            <w:r w:rsidRPr="00C30011">
              <w:rPr>
                <w:rFonts w:ascii="Cambria" w:hAnsi="Cambria"/>
                <w:spacing w:val="-6"/>
                <w:sz w:val="20"/>
                <w:szCs w:val="20"/>
              </w:rPr>
              <w:t>г.Железногорск</w:t>
            </w:r>
            <w:proofErr w:type="spellEnd"/>
            <w:r w:rsidRPr="00C30011">
              <w:rPr>
                <w:rFonts w:ascii="Cambria" w:hAnsi="Cambria"/>
                <w:spacing w:val="-6"/>
                <w:sz w:val="20"/>
                <w:szCs w:val="20"/>
              </w:rPr>
              <w:t xml:space="preserve"> </w:t>
            </w:r>
            <w:r w:rsidR="008053F7">
              <w:rPr>
                <w:rFonts w:ascii="Cambria" w:hAnsi="Cambria"/>
                <w:spacing w:val="-6"/>
                <w:sz w:val="20"/>
                <w:szCs w:val="20"/>
              </w:rPr>
              <w:t>2014г.</w:t>
            </w:r>
          </w:p>
        </w:tc>
      </w:tr>
      <w:tr w:rsidR="00C30011" w:rsidRPr="00C30011" w:rsidTr="00C30011">
        <w:tc>
          <w:tcPr>
            <w:tcW w:w="3227" w:type="dxa"/>
          </w:tcPr>
          <w:p w:rsidR="00A116D4" w:rsidRDefault="00A116D4" w:rsidP="00A116D4">
            <w:pPr>
              <w:autoSpaceDE w:val="0"/>
              <w:autoSpaceDN w:val="0"/>
              <w:ind w:right="-108"/>
              <w:jc w:val="center"/>
              <w:rPr>
                <w:rFonts w:ascii="Cambria" w:eastAsia="Times New Roman" w:hAnsi="Cambria"/>
                <w:iCs/>
                <w:spacing w:val="-6"/>
                <w:sz w:val="24"/>
                <w:szCs w:val="28"/>
              </w:rPr>
            </w:pPr>
            <w:r>
              <w:rPr>
                <w:rFonts w:ascii="Cambria" w:eastAsia="Times New Roman" w:hAnsi="Cambria"/>
                <w:iCs/>
                <w:spacing w:val="-6"/>
                <w:sz w:val="24"/>
                <w:szCs w:val="28"/>
              </w:rPr>
              <w:t>Городской смотр-конкурс</w:t>
            </w:r>
          </w:p>
          <w:p w:rsidR="00C30011" w:rsidRPr="00C30011" w:rsidRDefault="00A116D4" w:rsidP="00A116D4">
            <w:pPr>
              <w:autoSpaceDE w:val="0"/>
              <w:autoSpaceDN w:val="0"/>
              <w:ind w:right="-108"/>
              <w:jc w:val="center"/>
              <w:rPr>
                <w:rFonts w:ascii="Cambria" w:eastAsia="Times New Roman" w:hAnsi="Cambria"/>
                <w:iCs/>
                <w:spacing w:val="-6"/>
                <w:sz w:val="24"/>
                <w:szCs w:val="28"/>
              </w:rPr>
            </w:pPr>
            <w:r>
              <w:rPr>
                <w:rFonts w:ascii="Cambria" w:eastAsia="Times New Roman" w:hAnsi="Cambria"/>
                <w:iCs/>
                <w:spacing w:val="-6"/>
                <w:sz w:val="24"/>
                <w:szCs w:val="28"/>
              </w:rPr>
              <w:t>«</w:t>
            </w:r>
            <w:r w:rsidR="00C30011" w:rsidRPr="00C30011">
              <w:rPr>
                <w:rFonts w:ascii="Cambria" w:eastAsia="Times New Roman" w:hAnsi="Cambria"/>
                <w:iCs/>
                <w:spacing w:val="-6"/>
                <w:sz w:val="24"/>
                <w:szCs w:val="28"/>
              </w:rPr>
              <w:t>Спортивная элита-201</w:t>
            </w:r>
            <w:r>
              <w:rPr>
                <w:rFonts w:ascii="Cambria" w:eastAsia="Times New Roman" w:hAnsi="Cambria"/>
                <w:iCs/>
                <w:spacing w:val="-6"/>
                <w:sz w:val="24"/>
                <w:szCs w:val="28"/>
              </w:rPr>
              <w:t>4»</w:t>
            </w:r>
          </w:p>
        </w:tc>
        <w:tc>
          <w:tcPr>
            <w:tcW w:w="4536" w:type="dxa"/>
          </w:tcPr>
          <w:p w:rsidR="00C30011" w:rsidRPr="00C30011" w:rsidRDefault="00C30011" w:rsidP="00C30011">
            <w:pPr>
              <w:autoSpaceDE w:val="0"/>
              <w:autoSpaceDN w:val="0"/>
              <w:ind w:left="34" w:right="-249" w:hanging="34"/>
              <w:jc w:val="center"/>
              <w:rPr>
                <w:rFonts w:ascii="Cambria" w:eastAsia="Times New Roman" w:hAnsi="Cambria"/>
                <w:iCs/>
                <w:spacing w:val="-6"/>
                <w:sz w:val="24"/>
                <w:szCs w:val="28"/>
              </w:rPr>
            </w:pPr>
            <w:r w:rsidRPr="00C30011">
              <w:rPr>
                <w:rFonts w:ascii="Cambria" w:eastAsia="Times New Roman" w:hAnsi="Cambria"/>
                <w:iCs/>
                <w:spacing w:val="-6"/>
                <w:sz w:val="24"/>
                <w:szCs w:val="28"/>
              </w:rPr>
              <w:t>Номинация «Спортивная надежда»</w:t>
            </w:r>
          </w:p>
          <w:p w:rsidR="00C30011" w:rsidRPr="00C30011" w:rsidRDefault="00A116D4" w:rsidP="00C30011">
            <w:pPr>
              <w:numPr>
                <w:ilvl w:val="0"/>
                <w:numId w:val="10"/>
              </w:numPr>
              <w:autoSpaceDE w:val="0"/>
              <w:autoSpaceDN w:val="0"/>
              <w:spacing w:after="0" w:line="240" w:lineRule="auto"/>
              <w:ind w:left="317" w:hanging="317"/>
              <w:jc w:val="center"/>
              <w:rPr>
                <w:rFonts w:ascii="Cambria" w:eastAsia="Times New Roman" w:hAnsi="Cambria"/>
                <w:iCs/>
                <w:spacing w:val="-6"/>
                <w:sz w:val="28"/>
                <w:szCs w:val="28"/>
              </w:rPr>
            </w:pPr>
            <w:r>
              <w:rPr>
                <w:rFonts w:ascii="Cambria" w:eastAsia="Times New Roman" w:hAnsi="Cambria"/>
                <w:iCs/>
                <w:spacing w:val="-6"/>
                <w:sz w:val="24"/>
                <w:szCs w:val="28"/>
              </w:rPr>
              <w:t>Макаренко А</w:t>
            </w:r>
            <w:r w:rsidR="00C30011" w:rsidRPr="00C30011">
              <w:rPr>
                <w:rFonts w:ascii="Cambria" w:eastAsia="Times New Roman" w:hAnsi="Cambria"/>
                <w:iCs/>
                <w:spacing w:val="-6"/>
                <w:sz w:val="24"/>
                <w:szCs w:val="28"/>
              </w:rPr>
              <w:t>. – легкая атлетика</w:t>
            </w:r>
          </w:p>
        </w:tc>
        <w:tc>
          <w:tcPr>
            <w:tcW w:w="2268" w:type="dxa"/>
          </w:tcPr>
          <w:p w:rsidR="00C30011" w:rsidRPr="00C30011" w:rsidRDefault="00C30011" w:rsidP="00C30011">
            <w:pPr>
              <w:pStyle w:val="a3"/>
              <w:ind w:left="0"/>
              <w:jc w:val="center"/>
              <w:rPr>
                <w:rFonts w:ascii="Cambria" w:hAnsi="Cambria"/>
                <w:spacing w:val="-6"/>
                <w:sz w:val="20"/>
                <w:szCs w:val="20"/>
              </w:rPr>
            </w:pPr>
            <w:proofErr w:type="gramStart"/>
            <w:r w:rsidRPr="00C30011">
              <w:rPr>
                <w:rFonts w:ascii="Cambria" w:hAnsi="Cambria"/>
                <w:spacing w:val="-6"/>
                <w:sz w:val="20"/>
                <w:szCs w:val="20"/>
              </w:rPr>
              <w:t>Администрация</w:t>
            </w:r>
            <w:proofErr w:type="gramEnd"/>
            <w:r w:rsidRPr="00C30011">
              <w:rPr>
                <w:rFonts w:ascii="Cambria" w:hAnsi="Cambria"/>
                <w:spacing w:val="-6"/>
                <w:sz w:val="20"/>
                <w:szCs w:val="20"/>
              </w:rPr>
              <w:t xml:space="preserve"> ЗАТО Железногорск</w:t>
            </w:r>
            <w:r w:rsidR="00A116D4">
              <w:rPr>
                <w:rFonts w:ascii="Cambria" w:hAnsi="Cambria"/>
                <w:spacing w:val="-6"/>
                <w:sz w:val="20"/>
                <w:szCs w:val="20"/>
              </w:rPr>
              <w:t xml:space="preserve">, протокол заседания конкурсной комиссии от 10.12.2014г. </w:t>
            </w:r>
          </w:p>
        </w:tc>
      </w:tr>
    </w:tbl>
    <w:p w:rsidR="00C30011" w:rsidRDefault="00C30011" w:rsidP="00C30011">
      <w:pPr>
        <w:pStyle w:val="a3"/>
        <w:ind w:left="644"/>
        <w:rPr>
          <w:rFonts w:ascii="Cambria" w:hAnsi="Cambria"/>
          <w:sz w:val="24"/>
          <w:szCs w:val="24"/>
        </w:rPr>
      </w:pPr>
    </w:p>
    <w:p w:rsidR="00DE3EA7" w:rsidRDefault="00DE3EA7" w:rsidP="00C30011">
      <w:pPr>
        <w:pStyle w:val="a3"/>
        <w:ind w:left="644"/>
        <w:rPr>
          <w:rFonts w:ascii="Cambria" w:hAnsi="Cambria"/>
          <w:sz w:val="24"/>
          <w:szCs w:val="24"/>
        </w:rPr>
      </w:pPr>
      <w:r>
        <w:rPr>
          <w:rFonts w:ascii="Cambria" w:hAnsi="Cambria"/>
          <w:sz w:val="24"/>
          <w:szCs w:val="24"/>
        </w:rPr>
        <w:t xml:space="preserve">В 10-ке лучших учеников края базы данных «Одаренные дети Красноярья» вошли 4 спортсмена ДЮСШ-1: Запорожская А., </w:t>
      </w:r>
      <w:proofErr w:type="spellStart"/>
      <w:r>
        <w:rPr>
          <w:rFonts w:ascii="Cambria" w:hAnsi="Cambria"/>
          <w:sz w:val="24"/>
          <w:szCs w:val="24"/>
        </w:rPr>
        <w:t>Лиханов</w:t>
      </w:r>
      <w:proofErr w:type="spellEnd"/>
      <w:r>
        <w:rPr>
          <w:rFonts w:ascii="Cambria" w:hAnsi="Cambria"/>
          <w:sz w:val="24"/>
          <w:szCs w:val="24"/>
        </w:rPr>
        <w:t xml:space="preserve"> Е., Макаренко А., Еремина А., в 10-ке лучших педагогов – тренеры-преподаватели Тимофеев В.В., </w:t>
      </w:r>
      <w:proofErr w:type="spellStart"/>
      <w:r>
        <w:rPr>
          <w:rFonts w:ascii="Cambria" w:hAnsi="Cambria"/>
          <w:sz w:val="24"/>
          <w:szCs w:val="24"/>
        </w:rPr>
        <w:t>Купчак</w:t>
      </w:r>
      <w:proofErr w:type="spellEnd"/>
      <w:r>
        <w:rPr>
          <w:rFonts w:ascii="Cambria" w:hAnsi="Cambria"/>
          <w:sz w:val="24"/>
          <w:szCs w:val="24"/>
        </w:rPr>
        <w:t xml:space="preserve"> В.М.</w:t>
      </w:r>
    </w:p>
    <w:p w:rsidR="00DA4BEB" w:rsidRDefault="00DA4BEB" w:rsidP="00C30011">
      <w:pPr>
        <w:pStyle w:val="a3"/>
        <w:ind w:left="644"/>
        <w:rPr>
          <w:rFonts w:ascii="Cambria" w:hAnsi="Cambria"/>
          <w:sz w:val="24"/>
          <w:szCs w:val="24"/>
        </w:rPr>
      </w:pPr>
    </w:p>
    <w:tbl>
      <w:tblPr>
        <w:tblStyle w:val="a6"/>
        <w:tblW w:w="8774" w:type="dxa"/>
        <w:tblInd w:w="644" w:type="dxa"/>
        <w:tblLook w:val="04A0" w:firstRow="1" w:lastRow="0" w:firstColumn="1" w:lastColumn="0" w:noHBand="0" w:noVBand="1"/>
      </w:tblPr>
      <w:tblGrid>
        <w:gridCol w:w="597"/>
        <w:gridCol w:w="3341"/>
        <w:gridCol w:w="2046"/>
        <w:gridCol w:w="2790"/>
      </w:tblGrid>
      <w:tr w:rsidR="00DA4BEB" w:rsidTr="00DA4BEB">
        <w:trPr>
          <w:trHeight w:val="642"/>
        </w:trPr>
        <w:tc>
          <w:tcPr>
            <w:tcW w:w="597" w:type="dxa"/>
          </w:tcPr>
          <w:p w:rsidR="00DA4BEB" w:rsidRDefault="00DA4BEB" w:rsidP="00C30011">
            <w:pPr>
              <w:pStyle w:val="a3"/>
              <w:ind w:left="0"/>
              <w:rPr>
                <w:rFonts w:ascii="Cambria" w:hAnsi="Cambria"/>
                <w:sz w:val="24"/>
                <w:szCs w:val="24"/>
              </w:rPr>
            </w:pPr>
            <w:r>
              <w:rPr>
                <w:rFonts w:ascii="Cambria" w:hAnsi="Cambria"/>
                <w:sz w:val="24"/>
                <w:szCs w:val="24"/>
              </w:rPr>
              <w:t>№</w:t>
            </w:r>
          </w:p>
        </w:tc>
        <w:tc>
          <w:tcPr>
            <w:tcW w:w="3341" w:type="dxa"/>
          </w:tcPr>
          <w:p w:rsidR="00DA4BEB" w:rsidRDefault="00DA4BEB" w:rsidP="00C30011">
            <w:pPr>
              <w:pStyle w:val="a3"/>
              <w:ind w:left="0"/>
              <w:rPr>
                <w:rFonts w:ascii="Cambria" w:hAnsi="Cambria"/>
                <w:sz w:val="24"/>
                <w:szCs w:val="24"/>
              </w:rPr>
            </w:pPr>
            <w:r>
              <w:rPr>
                <w:rFonts w:ascii="Cambria" w:hAnsi="Cambria"/>
                <w:sz w:val="24"/>
                <w:szCs w:val="24"/>
              </w:rPr>
              <w:t>Наименование</w:t>
            </w:r>
          </w:p>
        </w:tc>
        <w:tc>
          <w:tcPr>
            <w:tcW w:w="2046" w:type="dxa"/>
          </w:tcPr>
          <w:p w:rsidR="00DA4BEB" w:rsidRDefault="00DA4BEB" w:rsidP="00C30011">
            <w:pPr>
              <w:pStyle w:val="a3"/>
              <w:ind w:left="0"/>
              <w:rPr>
                <w:rFonts w:ascii="Cambria" w:hAnsi="Cambria"/>
                <w:sz w:val="24"/>
                <w:szCs w:val="24"/>
              </w:rPr>
            </w:pPr>
            <w:r>
              <w:rPr>
                <w:rFonts w:ascii="Cambria" w:hAnsi="Cambria"/>
                <w:sz w:val="24"/>
                <w:szCs w:val="24"/>
              </w:rPr>
              <w:t>Результаты</w:t>
            </w:r>
          </w:p>
        </w:tc>
        <w:tc>
          <w:tcPr>
            <w:tcW w:w="2790" w:type="dxa"/>
          </w:tcPr>
          <w:p w:rsidR="00DA4BEB" w:rsidRPr="00DA4BEB" w:rsidRDefault="00DA4BEB" w:rsidP="00C30011">
            <w:pPr>
              <w:pStyle w:val="a3"/>
              <w:ind w:left="0"/>
              <w:rPr>
                <w:rFonts w:ascii="Cambria" w:hAnsi="Cambria"/>
                <w:sz w:val="20"/>
                <w:szCs w:val="24"/>
              </w:rPr>
            </w:pPr>
            <w:r w:rsidRPr="00DA4BEB">
              <w:rPr>
                <w:rFonts w:ascii="Cambria" w:hAnsi="Cambria"/>
                <w:sz w:val="20"/>
                <w:szCs w:val="24"/>
              </w:rPr>
              <w:t xml:space="preserve">Проводящая </w:t>
            </w:r>
            <w:proofErr w:type="spellStart"/>
            <w:r w:rsidRPr="00DA4BEB">
              <w:rPr>
                <w:rFonts w:ascii="Cambria" w:hAnsi="Cambria"/>
                <w:sz w:val="20"/>
                <w:szCs w:val="24"/>
              </w:rPr>
              <w:t>орг</w:t>
            </w:r>
            <w:proofErr w:type="spellEnd"/>
            <w:r w:rsidRPr="00DA4BEB">
              <w:rPr>
                <w:rFonts w:ascii="Cambria" w:hAnsi="Cambria"/>
                <w:sz w:val="20"/>
                <w:szCs w:val="24"/>
              </w:rPr>
              <w:t>-я\</w:t>
            </w:r>
            <w:proofErr w:type="spellStart"/>
            <w:r w:rsidRPr="00DA4BEB">
              <w:rPr>
                <w:rFonts w:ascii="Cambria" w:hAnsi="Cambria"/>
                <w:sz w:val="20"/>
                <w:szCs w:val="24"/>
              </w:rPr>
              <w:t>подтвержд.документ</w:t>
            </w:r>
            <w:proofErr w:type="spellEnd"/>
          </w:p>
        </w:tc>
      </w:tr>
      <w:tr w:rsidR="00EA0860" w:rsidTr="00907C5D">
        <w:trPr>
          <w:trHeight w:val="642"/>
        </w:trPr>
        <w:tc>
          <w:tcPr>
            <w:tcW w:w="8774" w:type="dxa"/>
            <w:gridSpan w:val="4"/>
          </w:tcPr>
          <w:p w:rsidR="00EA0860" w:rsidRPr="00DA4BEB" w:rsidRDefault="00EA0860" w:rsidP="00EA0860">
            <w:pPr>
              <w:pStyle w:val="a3"/>
              <w:ind w:left="0"/>
              <w:jc w:val="center"/>
              <w:rPr>
                <w:rFonts w:ascii="Cambria" w:hAnsi="Cambria"/>
                <w:sz w:val="20"/>
                <w:szCs w:val="24"/>
              </w:rPr>
            </w:pPr>
            <w:r>
              <w:rPr>
                <w:rFonts w:ascii="Cambria" w:hAnsi="Cambria"/>
                <w:sz w:val="20"/>
                <w:szCs w:val="24"/>
              </w:rPr>
              <w:t>Краевой уровень</w:t>
            </w:r>
          </w:p>
        </w:tc>
      </w:tr>
      <w:tr w:rsidR="00DA4BEB" w:rsidTr="00DA4BEB">
        <w:trPr>
          <w:trHeight w:val="312"/>
        </w:trPr>
        <w:tc>
          <w:tcPr>
            <w:tcW w:w="597" w:type="dxa"/>
          </w:tcPr>
          <w:p w:rsidR="00DA4BEB" w:rsidRDefault="00DA4BEB" w:rsidP="00C30011">
            <w:pPr>
              <w:pStyle w:val="a3"/>
              <w:ind w:left="0"/>
              <w:rPr>
                <w:rFonts w:ascii="Cambria" w:hAnsi="Cambria"/>
                <w:sz w:val="24"/>
                <w:szCs w:val="24"/>
              </w:rPr>
            </w:pPr>
            <w:r>
              <w:rPr>
                <w:rFonts w:ascii="Cambria" w:hAnsi="Cambria"/>
                <w:sz w:val="24"/>
                <w:szCs w:val="24"/>
              </w:rPr>
              <w:t>1.</w:t>
            </w:r>
          </w:p>
        </w:tc>
        <w:tc>
          <w:tcPr>
            <w:tcW w:w="3341" w:type="dxa"/>
          </w:tcPr>
          <w:p w:rsidR="00DA4BEB" w:rsidRDefault="00DA4BEB" w:rsidP="00C30011">
            <w:pPr>
              <w:pStyle w:val="a3"/>
              <w:ind w:left="0"/>
              <w:rPr>
                <w:rFonts w:ascii="Cambria" w:hAnsi="Cambria"/>
                <w:sz w:val="24"/>
                <w:szCs w:val="24"/>
              </w:rPr>
            </w:pPr>
            <w:r>
              <w:rPr>
                <w:rFonts w:ascii="Cambria" w:hAnsi="Cambria"/>
                <w:sz w:val="24"/>
                <w:szCs w:val="24"/>
              </w:rPr>
              <w:t xml:space="preserve">Конкурсный отбор педагогов краевых государственных и муниципальных образовательных учреждений Красноярского края, успешно работающих с одаренными детьми, для </w:t>
            </w:r>
            <w:r>
              <w:rPr>
                <w:rFonts w:ascii="Cambria" w:hAnsi="Cambria"/>
                <w:sz w:val="24"/>
                <w:szCs w:val="24"/>
              </w:rPr>
              <w:lastRenderedPageBreak/>
              <w:t>выплаты денежных премий в 2014г.</w:t>
            </w:r>
          </w:p>
        </w:tc>
        <w:tc>
          <w:tcPr>
            <w:tcW w:w="2046" w:type="dxa"/>
          </w:tcPr>
          <w:p w:rsidR="00DA4BEB" w:rsidRDefault="00DA4BEB" w:rsidP="00C30011">
            <w:pPr>
              <w:pStyle w:val="a3"/>
              <w:ind w:left="0"/>
              <w:rPr>
                <w:rFonts w:ascii="Cambria" w:hAnsi="Cambria"/>
                <w:sz w:val="24"/>
                <w:szCs w:val="24"/>
              </w:rPr>
            </w:pPr>
            <w:r>
              <w:rPr>
                <w:rFonts w:ascii="Cambria" w:hAnsi="Cambria"/>
                <w:sz w:val="24"/>
                <w:szCs w:val="24"/>
              </w:rPr>
              <w:lastRenderedPageBreak/>
              <w:t>За наличие высокого рейтинга в базе данных «Одаренные дети Красноярья» (по итогам краевых мероприятий)</w:t>
            </w:r>
          </w:p>
          <w:p w:rsidR="00DA4BEB" w:rsidRDefault="00DA4BEB" w:rsidP="00C30011">
            <w:pPr>
              <w:pStyle w:val="a3"/>
              <w:ind w:left="0"/>
              <w:rPr>
                <w:rFonts w:ascii="Cambria" w:hAnsi="Cambria"/>
                <w:sz w:val="24"/>
                <w:szCs w:val="24"/>
              </w:rPr>
            </w:pPr>
            <w:r>
              <w:rPr>
                <w:rFonts w:ascii="Cambria" w:hAnsi="Cambria"/>
                <w:sz w:val="24"/>
                <w:szCs w:val="24"/>
              </w:rPr>
              <w:lastRenderedPageBreak/>
              <w:t>Направление: спортивное</w:t>
            </w:r>
          </w:p>
          <w:p w:rsidR="00DA4BEB" w:rsidRDefault="00DA4BEB" w:rsidP="00C30011">
            <w:pPr>
              <w:pStyle w:val="a3"/>
              <w:ind w:left="0"/>
              <w:rPr>
                <w:rFonts w:ascii="Cambria" w:hAnsi="Cambria"/>
                <w:sz w:val="24"/>
                <w:szCs w:val="24"/>
              </w:rPr>
            </w:pPr>
            <w:r>
              <w:rPr>
                <w:rFonts w:ascii="Cambria" w:hAnsi="Cambria"/>
                <w:sz w:val="24"/>
                <w:szCs w:val="24"/>
              </w:rPr>
              <w:t>Тимофеев В.В.</w:t>
            </w:r>
          </w:p>
          <w:p w:rsidR="00DA4BEB" w:rsidRDefault="00DA4BEB" w:rsidP="00C30011">
            <w:pPr>
              <w:pStyle w:val="a3"/>
              <w:ind w:left="0"/>
              <w:rPr>
                <w:rFonts w:ascii="Cambria" w:hAnsi="Cambria"/>
                <w:sz w:val="24"/>
                <w:szCs w:val="24"/>
              </w:rPr>
            </w:pPr>
            <w:proofErr w:type="spellStart"/>
            <w:r>
              <w:rPr>
                <w:rFonts w:ascii="Cambria" w:hAnsi="Cambria"/>
                <w:sz w:val="24"/>
                <w:szCs w:val="24"/>
              </w:rPr>
              <w:t>Купчак</w:t>
            </w:r>
            <w:proofErr w:type="spellEnd"/>
            <w:r>
              <w:rPr>
                <w:rFonts w:ascii="Cambria" w:hAnsi="Cambria"/>
                <w:sz w:val="24"/>
                <w:szCs w:val="24"/>
              </w:rPr>
              <w:t xml:space="preserve"> В.М.</w:t>
            </w:r>
          </w:p>
        </w:tc>
        <w:tc>
          <w:tcPr>
            <w:tcW w:w="2790" w:type="dxa"/>
          </w:tcPr>
          <w:p w:rsidR="00DA4BEB" w:rsidRDefault="00EA0860" w:rsidP="00C30011">
            <w:pPr>
              <w:pStyle w:val="a3"/>
              <w:ind w:left="0"/>
              <w:rPr>
                <w:rFonts w:ascii="Cambria" w:hAnsi="Cambria"/>
                <w:sz w:val="24"/>
                <w:szCs w:val="24"/>
              </w:rPr>
            </w:pPr>
            <w:r>
              <w:rPr>
                <w:rFonts w:ascii="Cambria" w:hAnsi="Cambria"/>
                <w:sz w:val="24"/>
                <w:szCs w:val="24"/>
              </w:rPr>
              <w:lastRenderedPageBreak/>
              <w:t>Распоряжение правительства Красноярского края от 23.12.2014г. № 1036-р</w:t>
            </w:r>
          </w:p>
        </w:tc>
      </w:tr>
      <w:tr w:rsidR="00EA0860" w:rsidTr="00DA4BEB">
        <w:trPr>
          <w:trHeight w:val="312"/>
        </w:trPr>
        <w:tc>
          <w:tcPr>
            <w:tcW w:w="597" w:type="dxa"/>
          </w:tcPr>
          <w:p w:rsidR="00EA0860" w:rsidRDefault="00EA0860" w:rsidP="00C30011">
            <w:pPr>
              <w:pStyle w:val="a3"/>
              <w:ind w:left="0"/>
              <w:rPr>
                <w:rFonts w:ascii="Cambria" w:hAnsi="Cambria"/>
                <w:sz w:val="24"/>
                <w:szCs w:val="24"/>
              </w:rPr>
            </w:pPr>
            <w:r>
              <w:rPr>
                <w:rFonts w:ascii="Cambria" w:hAnsi="Cambria"/>
                <w:sz w:val="24"/>
                <w:szCs w:val="24"/>
              </w:rPr>
              <w:lastRenderedPageBreak/>
              <w:t>2.</w:t>
            </w:r>
          </w:p>
        </w:tc>
        <w:tc>
          <w:tcPr>
            <w:tcW w:w="3341" w:type="dxa"/>
          </w:tcPr>
          <w:p w:rsidR="00EA0860" w:rsidRDefault="00EA0860" w:rsidP="00C30011">
            <w:pPr>
              <w:pStyle w:val="a3"/>
              <w:ind w:left="0"/>
              <w:rPr>
                <w:rFonts w:ascii="Cambria" w:hAnsi="Cambria"/>
                <w:sz w:val="24"/>
                <w:szCs w:val="24"/>
              </w:rPr>
            </w:pPr>
            <w:r>
              <w:rPr>
                <w:rFonts w:ascii="Cambria" w:hAnsi="Cambria"/>
                <w:sz w:val="24"/>
                <w:szCs w:val="24"/>
              </w:rPr>
              <w:t>Смотр-конкурс «Лучший тренер»</w:t>
            </w:r>
          </w:p>
        </w:tc>
        <w:tc>
          <w:tcPr>
            <w:tcW w:w="2046" w:type="dxa"/>
          </w:tcPr>
          <w:p w:rsidR="00EA0860" w:rsidRDefault="00EA0860" w:rsidP="00EA0860">
            <w:pPr>
              <w:pStyle w:val="a3"/>
              <w:ind w:left="0"/>
              <w:rPr>
                <w:rFonts w:ascii="Cambria" w:hAnsi="Cambria"/>
                <w:sz w:val="24"/>
                <w:szCs w:val="24"/>
              </w:rPr>
            </w:pPr>
            <w:r>
              <w:rPr>
                <w:rFonts w:ascii="Cambria" w:hAnsi="Cambria"/>
                <w:sz w:val="24"/>
                <w:szCs w:val="24"/>
              </w:rPr>
              <w:t>Федяков А.Г.</w:t>
            </w:r>
          </w:p>
          <w:p w:rsidR="00EA0860" w:rsidRDefault="00EA0860" w:rsidP="00EA0860">
            <w:pPr>
              <w:pStyle w:val="a3"/>
              <w:ind w:left="0"/>
              <w:rPr>
                <w:rFonts w:ascii="Cambria" w:hAnsi="Cambria"/>
                <w:sz w:val="24"/>
                <w:szCs w:val="24"/>
              </w:rPr>
            </w:pPr>
            <w:proofErr w:type="spellStart"/>
            <w:r>
              <w:rPr>
                <w:rFonts w:ascii="Cambria" w:hAnsi="Cambria"/>
                <w:sz w:val="24"/>
                <w:szCs w:val="24"/>
              </w:rPr>
              <w:t>Дельников</w:t>
            </w:r>
            <w:proofErr w:type="spellEnd"/>
            <w:r>
              <w:rPr>
                <w:rFonts w:ascii="Cambria" w:hAnsi="Cambria"/>
                <w:sz w:val="24"/>
                <w:szCs w:val="24"/>
              </w:rPr>
              <w:t xml:space="preserve"> В.И.</w:t>
            </w:r>
          </w:p>
        </w:tc>
        <w:tc>
          <w:tcPr>
            <w:tcW w:w="2790" w:type="dxa"/>
          </w:tcPr>
          <w:p w:rsidR="00EA0860" w:rsidRDefault="00EA0860" w:rsidP="00C30011">
            <w:pPr>
              <w:pStyle w:val="a3"/>
              <w:ind w:left="0"/>
              <w:rPr>
                <w:rFonts w:ascii="Cambria" w:hAnsi="Cambria"/>
                <w:sz w:val="24"/>
                <w:szCs w:val="24"/>
              </w:rPr>
            </w:pPr>
            <w:r>
              <w:rPr>
                <w:rFonts w:ascii="Cambria" w:hAnsi="Cambria"/>
                <w:sz w:val="24"/>
                <w:szCs w:val="24"/>
              </w:rPr>
              <w:t>Краевая Федерация легкой атлетики</w:t>
            </w:r>
          </w:p>
        </w:tc>
      </w:tr>
      <w:tr w:rsidR="00EA0860" w:rsidTr="00907C5D">
        <w:trPr>
          <w:trHeight w:val="312"/>
        </w:trPr>
        <w:tc>
          <w:tcPr>
            <w:tcW w:w="8774" w:type="dxa"/>
            <w:gridSpan w:val="4"/>
          </w:tcPr>
          <w:p w:rsidR="00EA0860" w:rsidRDefault="00EA0860" w:rsidP="00EA0860">
            <w:pPr>
              <w:pStyle w:val="a3"/>
              <w:ind w:left="0"/>
              <w:jc w:val="center"/>
              <w:rPr>
                <w:rFonts w:ascii="Cambria" w:hAnsi="Cambria"/>
                <w:sz w:val="24"/>
                <w:szCs w:val="24"/>
              </w:rPr>
            </w:pPr>
            <w:r>
              <w:rPr>
                <w:rFonts w:ascii="Cambria" w:hAnsi="Cambria"/>
                <w:sz w:val="24"/>
                <w:szCs w:val="24"/>
              </w:rPr>
              <w:t>Муниципальный уровень</w:t>
            </w:r>
          </w:p>
        </w:tc>
      </w:tr>
      <w:tr w:rsidR="00EA0860" w:rsidTr="00DA4BEB">
        <w:trPr>
          <w:trHeight w:val="312"/>
        </w:trPr>
        <w:tc>
          <w:tcPr>
            <w:tcW w:w="597" w:type="dxa"/>
          </w:tcPr>
          <w:p w:rsidR="00EA0860" w:rsidRDefault="00EA0860" w:rsidP="00C30011">
            <w:pPr>
              <w:pStyle w:val="a3"/>
              <w:ind w:left="0"/>
              <w:rPr>
                <w:rFonts w:ascii="Cambria" w:hAnsi="Cambria"/>
                <w:sz w:val="24"/>
                <w:szCs w:val="24"/>
              </w:rPr>
            </w:pPr>
            <w:r>
              <w:rPr>
                <w:rFonts w:ascii="Cambria" w:hAnsi="Cambria"/>
                <w:sz w:val="24"/>
                <w:szCs w:val="24"/>
              </w:rPr>
              <w:t>1.</w:t>
            </w:r>
          </w:p>
        </w:tc>
        <w:tc>
          <w:tcPr>
            <w:tcW w:w="3341" w:type="dxa"/>
          </w:tcPr>
          <w:p w:rsidR="00EA0860" w:rsidRDefault="00EA0860" w:rsidP="00C30011">
            <w:pPr>
              <w:pStyle w:val="a3"/>
              <w:ind w:left="0"/>
              <w:rPr>
                <w:rFonts w:ascii="Cambria" w:hAnsi="Cambria"/>
                <w:sz w:val="24"/>
                <w:szCs w:val="24"/>
              </w:rPr>
            </w:pPr>
            <w:r>
              <w:rPr>
                <w:rFonts w:ascii="Cambria" w:hAnsi="Cambria"/>
                <w:sz w:val="24"/>
                <w:szCs w:val="24"/>
              </w:rPr>
              <w:t>Городской смотр-конкурс «Спортивная элита-2014»</w:t>
            </w:r>
          </w:p>
        </w:tc>
        <w:tc>
          <w:tcPr>
            <w:tcW w:w="2046" w:type="dxa"/>
          </w:tcPr>
          <w:p w:rsidR="00EA0860" w:rsidRDefault="00EA0860" w:rsidP="00EA0860">
            <w:pPr>
              <w:pStyle w:val="a3"/>
              <w:ind w:left="0"/>
              <w:rPr>
                <w:rFonts w:ascii="Cambria" w:hAnsi="Cambria"/>
                <w:sz w:val="24"/>
                <w:szCs w:val="24"/>
              </w:rPr>
            </w:pPr>
            <w:r>
              <w:rPr>
                <w:rFonts w:ascii="Cambria" w:hAnsi="Cambria"/>
                <w:sz w:val="24"/>
                <w:szCs w:val="24"/>
              </w:rPr>
              <w:t xml:space="preserve">Номинация «Лучшие тренеры – преподаватели года» - </w:t>
            </w:r>
            <w:proofErr w:type="spellStart"/>
            <w:r>
              <w:rPr>
                <w:rFonts w:ascii="Cambria" w:hAnsi="Cambria"/>
                <w:sz w:val="24"/>
                <w:szCs w:val="24"/>
              </w:rPr>
              <w:t>Дельников</w:t>
            </w:r>
            <w:proofErr w:type="spellEnd"/>
            <w:r>
              <w:rPr>
                <w:rFonts w:ascii="Cambria" w:hAnsi="Cambria"/>
                <w:sz w:val="24"/>
                <w:szCs w:val="24"/>
              </w:rPr>
              <w:t xml:space="preserve"> В.И., Тимофеев В.В.</w:t>
            </w:r>
          </w:p>
        </w:tc>
        <w:tc>
          <w:tcPr>
            <w:tcW w:w="2790" w:type="dxa"/>
          </w:tcPr>
          <w:p w:rsidR="00EA0860" w:rsidRDefault="00EA0860" w:rsidP="00C30011">
            <w:pPr>
              <w:pStyle w:val="a3"/>
              <w:ind w:left="0"/>
              <w:rPr>
                <w:rFonts w:ascii="Cambria" w:hAnsi="Cambria"/>
                <w:sz w:val="24"/>
                <w:szCs w:val="24"/>
              </w:rPr>
            </w:pPr>
            <w:proofErr w:type="gramStart"/>
            <w:r>
              <w:rPr>
                <w:rFonts w:ascii="Cambria" w:hAnsi="Cambria"/>
                <w:sz w:val="24"/>
                <w:szCs w:val="24"/>
              </w:rPr>
              <w:t>Администрация</w:t>
            </w:r>
            <w:proofErr w:type="gramEnd"/>
            <w:r>
              <w:rPr>
                <w:rFonts w:ascii="Cambria" w:hAnsi="Cambria"/>
                <w:sz w:val="24"/>
                <w:szCs w:val="24"/>
              </w:rPr>
              <w:t xml:space="preserve"> ЗАТО </w:t>
            </w:r>
            <w:proofErr w:type="spellStart"/>
            <w:r>
              <w:rPr>
                <w:rFonts w:ascii="Cambria" w:hAnsi="Cambria"/>
                <w:sz w:val="24"/>
                <w:szCs w:val="24"/>
              </w:rPr>
              <w:t>г.Железногорск</w:t>
            </w:r>
            <w:proofErr w:type="spellEnd"/>
            <w:r>
              <w:rPr>
                <w:rFonts w:ascii="Cambria" w:hAnsi="Cambria"/>
                <w:sz w:val="24"/>
                <w:szCs w:val="24"/>
              </w:rPr>
              <w:t xml:space="preserve"> протокол заседания конкурсной комиссии от 10.12.2014г.</w:t>
            </w:r>
          </w:p>
        </w:tc>
      </w:tr>
    </w:tbl>
    <w:p w:rsidR="00DA4BEB" w:rsidRDefault="00DA4BEB" w:rsidP="00C30011">
      <w:pPr>
        <w:pStyle w:val="a3"/>
        <w:ind w:left="644"/>
        <w:rPr>
          <w:rFonts w:ascii="Cambria" w:hAnsi="Cambria"/>
          <w:sz w:val="24"/>
          <w:szCs w:val="24"/>
        </w:rPr>
      </w:pPr>
    </w:p>
    <w:p w:rsidR="002779E4" w:rsidRPr="00C30011" w:rsidRDefault="00334827" w:rsidP="00C30011">
      <w:pPr>
        <w:pStyle w:val="a3"/>
        <w:ind w:left="644"/>
        <w:rPr>
          <w:rFonts w:ascii="Cambria" w:hAnsi="Cambria"/>
          <w:sz w:val="24"/>
          <w:szCs w:val="24"/>
        </w:rPr>
      </w:pPr>
      <w:r>
        <w:rPr>
          <w:rFonts w:ascii="Cambria" w:hAnsi="Cambria"/>
          <w:sz w:val="24"/>
          <w:szCs w:val="24"/>
        </w:rPr>
        <w:t xml:space="preserve">10 лучших юных спортсменов (9-11лет) – представители отделений кикбоксинга, легкой атлетики, лыжных гонок – стали участниками традиционного новогоднего праздника «Елка </w:t>
      </w:r>
      <w:proofErr w:type="gramStart"/>
      <w:r>
        <w:rPr>
          <w:rFonts w:ascii="Cambria" w:hAnsi="Cambria"/>
          <w:sz w:val="24"/>
          <w:szCs w:val="24"/>
        </w:rPr>
        <w:t>Главы</w:t>
      </w:r>
      <w:proofErr w:type="gramEnd"/>
      <w:r>
        <w:rPr>
          <w:rFonts w:ascii="Cambria" w:hAnsi="Cambria"/>
          <w:sz w:val="24"/>
          <w:szCs w:val="24"/>
        </w:rPr>
        <w:t xml:space="preserve"> ЗАТО Железногорск»; 10 учащихся отделения легкой атлетики ДЮСШ-1 – участники новогоднего мероприятия в ледовом дворце «Арена «Север»» для одаренных детей, добившихся высоких достижений в области культуры, образования, физической культуры и спорта, с участием Губернатора Красноярского края В.А, </w:t>
      </w:r>
      <w:proofErr w:type="spellStart"/>
      <w:r>
        <w:rPr>
          <w:rFonts w:ascii="Cambria" w:hAnsi="Cambria"/>
          <w:sz w:val="24"/>
          <w:szCs w:val="24"/>
        </w:rPr>
        <w:t>Толоконского</w:t>
      </w:r>
      <w:proofErr w:type="spellEnd"/>
      <w:r>
        <w:rPr>
          <w:rFonts w:ascii="Cambria" w:hAnsi="Cambria"/>
          <w:sz w:val="24"/>
          <w:szCs w:val="24"/>
        </w:rPr>
        <w:t xml:space="preserve">. </w:t>
      </w:r>
      <w:proofErr w:type="spellStart"/>
      <w:r>
        <w:rPr>
          <w:rFonts w:ascii="Cambria" w:hAnsi="Cambria"/>
          <w:sz w:val="24"/>
          <w:szCs w:val="24"/>
        </w:rPr>
        <w:t>Чертищев</w:t>
      </w:r>
      <w:proofErr w:type="spellEnd"/>
      <w:r>
        <w:rPr>
          <w:rFonts w:ascii="Cambria" w:hAnsi="Cambria"/>
          <w:sz w:val="24"/>
          <w:szCs w:val="24"/>
        </w:rPr>
        <w:t xml:space="preserve"> Дмитрий (отделение легкой атлетики) – в составе делегации Красноярского края принял участие в общероссийской Новогодней в Государственном Кремлевском дворце для ребят, проявивших себя в творческой, спортивной или предметной деятельности.</w:t>
      </w:r>
    </w:p>
    <w:p w:rsidR="00C30011" w:rsidRPr="00C30011" w:rsidRDefault="00C30011" w:rsidP="00C30011">
      <w:pPr>
        <w:pStyle w:val="a3"/>
        <w:ind w:left="644"/>
        <w:jc w:val="center"/>
        <w:rPr>
          <w:rFonts w:ascii="Cambria" w:hAnsi="Cambria"/>
          <w:sz w:val="24"/>
          <w:szCs w:val="24"/>
        </w:rPr>
      </w:pPr>
    </w:p>
    <w:p w:rsidR="00C30011" w:rsidRPr="00C30011" w:rsidRDefault="00C30011" w:rsidP="00C30011">
      <w:pPr>
        <w:pStyle w:val="a3"/>
        <w:numPr>
          <w:ilvl w:val="0"/>
          <w:numId w:val="7"/>
        </w:numPr>
        <w:jc w:val="left"/>
        <w:rPr>
          <w:rFonts w:ascii="Cambria" w:hAnsi="Cambria"/>
          <w:sz w:val="24"/>
          <w:szCs w:val="24"/>
        </w:rPr>
      </w:pPr>
      <w:r w:rsidRPr="00C30011">
        <w:rPr>
          <w:rFonts w:ascii="Cambria" w:hAnsi="Cambria"/>
          <w:sz w:val="24"/>
          <w:szCs w:val="24"/>
        </w:rPr>
        <w:t>Достижения обучающихся на соревнованиях</w:t>
      </w:r>
    </w:p>
    <w:tbl>
      <w:tblPr>
        <w:tblW w:w="6010" w:type="dxa"/>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4A0" w:firstRow="1" w:lastRow="0" w:firstColumn="1" w:lastColumn="0" w:noHBand="0" w:noVBand="1"/>
      </w:tblPr>
      <w:tblGrid>
        <w:gridCol w:w="2549"/>
        <w:gridCol w:w="1536"/>
        <w:gridCol w:w="1925"/>
      </w:tblGrid>
      <w:tr w:rsidR="002779E4" w:rsidRPr="00C30011" w:rsidTr="002779E4">
        <w:trPr>
          <w:trHeight w:val="114"/>
          <w:jc w:val="center"/>
        </w:trPr>
        <w:tc>
          <w:tcPr>
            <w:tcW w:w="2549" w:type="dxa"/>
            <w:tcBorders>
              <w:top w:val="single" w:sz="4" w:space="0" w:color="auto"/>
              <w:left w:val="single" w:sz="4" w:space="0" w:color="auto"/>
            </w:tcBorders>
            <w:shd w:val="clear" w:color="auto" w:fill="auto"/>
          </w:tcPr>
          <w:p w:rsidR="002779E4" w:rsidRPr="004F2173" w:rsidRDefault="002779E4" w:rsidP="00C30011">
            <w:pPr>
              <w:jc w:val="center"/>
              <w:rPr>
                <w:rFonts w:ascii="Cambria" w:hAnsi="Cambria"/>
                <w:szCs w:val="24"/>
              </w:rPr>
            </w:pPr>
            <w:r w:rsidRPr="004F2173">
              <w:rPr>
                <w:rFonts w:ascii="Cambria" w:hAnsi="Cambria"/>
                <w:szCs w:val="24"/>
              </w:rPr>
              <w:t>уровень соревнований</w:t>
            </w:r>
          </w:p>
        </w:tc>
        <w:tc>
          <w:tcPr>
            <w:tcW w:w="1536" w:type="dxa"/>
            <w:tcBorders>
              <w:top w:val="single" w:sz="4" w:space="0" w:color="auto"/>
              <w:left w:val="single" w:sz="4" w:space="0" w:color="auto"/>
              <w:bottom w:val="single" w:sz="4" w:space="0" w:color="auto"/>
            </w:tcBorders>
            <w:shd w:val="clear" w:color="auto" w:fill="auto"/>
            <w:vAlign w:val="center"/>
          </w:tcPr>
          <w:p w:rsidR="002779E4" w:rsidRPr="004F2173" w:rsidRDefault="002779E4" w:rsidP="00C30011">
            <w:pPr>
              <w:jc w:val="center"/>
              <w:rPr>
                <w:rFonts w:ascii="Cambria" w:hAnsi="Cambria"/>
                <w:szCs w:val="24"/>
              </w:rPr>
            </w:pPr>
            <w:r w:rsidRPr="004F2173">
              <w:rPr>
                <w:rFonts w:ascii="Cambria" w:hAnsi="Cambria"/>
                <w:szCs w:val="24"/>
              </w:rPr>
              <w:t xml:space="preserve">кол-во </w:t>
            </w:r>
          </w:p>
          <w:p w:rsidR="002779E4" w:rsidRPr="004F2173" w:rsidRDefault="002779E4" w:rsidP="00C30011">
            <w:pPr>
              <w:jc w:val="center"/>
              <w:rPr>
                <w:rFonts w:ascii="Cambria" w:hAnsi="Cambria"/>
                <w:szCs w:val="24"/>
              </w:rPr>
            </w:pPr>
            <w:r>
              <w:rPr>
                <w:rFonts w:ascii="Cambria" w:hAnsi="Cambria"/>
                <w:szCs w:val="24"/>
              </w:rPr>
              <w:t>стартов</w:t>
            </w:r>
          </w:p>
        </w:tc>
        <w:tc>
          <w:tcPr>
            <w:tcW w:w="1925" w:type="dxa"/>
            <w:tcBorders>
              <w:top w:val="single" w:sz="4" w:space="0" w:color="auto"/>
              <w:bottom w:val="single" w:sz="4" w:space="0" w:color="auto"/>
              <w:right w:val="single" w:sz="4" w:space="0" w:color="auto"/>
            </w:tcBorders>
            <w:shd w:val="clear" w:color="auto" w:fill="auto"/>
            <w:vAlign w:val="center"/>
          </w:tcPr>
          <w:p w:rsidR="002779E4" w:rsidRPr="004F2173" w:rsidRDefault="002779E4" w:rsidP="00C30011">
            <w:pPr>
              <w:jc w:val="center"/>
              <w:rPr>
                <w:rFonts w:ascii="Cambria" w:hAnsi="Cambria"/>
                <w:szCs w:val="24"/>
              </w:rPr>
            </w:pPr>
            <w:r w:rsidRPr="004F2173">
              <w:rPr>
                <w:rFonts w:ascii="Cambria" w:hAnsi="Cambria"/>
                <w:szCs w:val="24"/>
              </w:rPr>
              <w:t>кол-во</w:t>
            </w:r>
          </w:p>
          <w:p w:rsidR="002779E4" w:rsidRPr="004F2173" w:rsidRDefault="002779E4" w:rsidP="00C30011">
            <w:pPr>
              <w:jc w:val="center"/>
              <w:rPr>
                <w:rFonts w:ascii="Cambria" w:hAnsi="Cambria"/>
                <w:szCs w:val="24"/>
              </w:rPr>
            </w:pPr>
            <w:r w:rsidRPr="004F2173">
              <w:rPr>
                <w:rFonts w:ascii="Cambria" w:hAnsi="Cambria"/>
                <w:szCs w:val="24"/>
              </w:rPr>
              <w:t>призовых мест</w:t>
            </w:r>
          </w:p>
        </w:tc>
      </w:tr>
      <w:tr w:rsidR="002779E4" w:rsidRPr="00C30011" w:rsidTr="002779E4">
        <w:trPr>
          <w:trHeight w:val="282"/>
          <w:jc w:val="center"/>
        </w:trPr>
        <w:tc>
          <w:tcPr>
            <w:tcW w:w="2549" w:type="dxa"/>
            <w:tcBorders>
              <w:left w:val="single" w:sz="4" w:space="0" w:color="auto"/>
            </w:tcBorders>
            <w:shd w:val="clear" w:color="auto" w:fill="auto"/>
            <w:vAlign w:val="center"/>
          </w:tcPr>
          <w:p w:rsidR="002779E4" w:rsidRPr="00C30011" w:rsidRDefault="002779E4" w:rsidP="00C30011">
            <w:pPr>
              <w:rPr>
                <w:rFonts w:ascii="Cambria" w:hAnsi="Cambria"/>
                <w:sz w:val="24"/>
                <w:szCs w:val="24"/>
              </w:rPr>
            </w:pPr>
            <w:r>
              <w:rPr>
                <w:rFonts w:ascii="Cambria" w:hAnsi="Cambria"/>
                <w:sz w:val="24"/>
                <w:szCs w:val="24"/>
              </w:rPr>
              <w:t xml:space="preserve">Краевые-региональные </w:t>
            </w:r>
            <w:r w:rsidRPr="00C30011">
              <w:rPr>
                <w:rFonts w:ascii="Cambria" w:hAnsi="Cambria"/>
                <w:sz w:val="24"/>
                <w:szCs w:val="24"/>
              </w:rPr>
              <w:t>соревнования</w:t>
            </w:r>
          </w:p>
        </w:tc>
        <w:tc>
          <w:tcPr>
            <w:tcW w:w="1536" w:type="dxa"/>
            <w:tcBorders>
              <w:left w:val="single" w:sz="4" w:space="0" w:color="auto"/>
            </w:tcBorders>
            <w:shd w:val="clear" w:color="auto" w:fill="auto"/>
            <w:vAlign w:val="center"/>
          </w:tcPr>
          <w:p w:rsidR="002779E4" w:rsidRPr="00C30011" w:rsidRDefault="002779E4" w:rsidP="00C30011">
            <w:pPr>
              <w:jc w:val="center"/>
              <w:rPr>
                <w:rFonts w:ascii="Cambria" w:hAnsi="Cambria"/>
                <w:sz w:val="24"/>
                <w:szCs w:val="24"/>
              </w:rPr>
            </w:pPr>
            <w:r>
              <w:rPr>
                <w:rFonts w:ascii="Cambria" w:hAnsi="Cambria"/>
                <w:sz w:val="24"/>
                <w:szCs w:val="24"/>
              </w:rPr>
              <w:t>38</w:t>
            </w:r>
          </w:p>
        </w:tc>
        <w:tc>
          <w:tcPr>
            <w:tcW w:w="1925" w:type="dxa"/>
            <w:tcBorders>
              <w:bottom w:val="single" w:sz="4" w:space="0" w:color="auto"/>
              <w:right w:val="single" w:sz="4" w:space="0" w:color="auto"/>
            </w:tcBorders>
            <w:shd w:val="clear" w:color="auto" w:fill="auto"/>
            <w:vAlign w:val="center"/>
          </w:tcPr>
          <w:p w:rsidR="002779E4" w:rsidRPr="00C30011" w:rsidRDefault="002779E4" w:rsidP="00C30011">
            <w:pPr>
              <w:jc w:val="center"/>
              <w:rPr>
                <w:rFonts w:ascii="Cambria" w:hAnsi="Cambria"/>
                <w:sz w:val="24"/>
                <w:szCs w:val="24"/>
              </w:rPr>
            </w:pPr>
            <w:r>
              <w:rPr>
                <w:rFonts w:ascii="Cambria" w:hAnsi="Cambria"/>
                <w:sz w:val="24"/>
                <w:szCs w:val="24"/>
              </w:rPr>
              <w:t>234</w:t>
            </w:r>
          </w:p>
        </w:tc>
      </w:tr>
      <w:tr w:rsidR="002779E4" w:rsidRPr="00C30011" w:rsidTr="002779E4">
        <w:trPr>
          <w:trHeight w:val="282"/>
          <w:jc w:val="center"/>
        </w:trPr>
        <w:tc>
          <w:tcPr>
            <w:tcW w:w="2549" w:type="dxa"/>
            <w:tcBorders>
              <w:left w:val="single" w:sz="4" w:space="0" w:color="auto"/>
            </w:tcBorders>
            <w:shd w:val="clear" w:color="auto" w:fill="auto"/>
            <w:vAlign w:val="center"/>
          </w:tcPr>
          <w:p w:rsidR="002779E4" w:rsidRPr="00C30011" w:rsidRDefault="002779E4" w:rsidP="00C30011">
            <w:pPr>
              <w:rPr>
                <w:rFonts w:ascii="Cambria" w:hAnsi="Cambria"/>
                <w:sz w:val="24"/>
                <w:szCs w:val="24"/>
                <w:highlight w:val="yellow"/>
              </w:rPr>
            </w:pPr>
            <w:r w:rsidRPr="00C30011">
              <w:rPr>
                <w:rFonts w:ascii="Cambria" w:hAnsi="Cambria"/>
                <w:sz w:val="24"/>
                <w:szCs w:val="24"/>
              </w:rPr>
              <w:t>Всероссийские соревнования</w:t>
            </w:r>
          </w:p>
        </w:tc>
        <w:tc>
          <w:tcPr>
            <w:tcW w:w="1536" w:type="dxa"/>
            <w:tcBorders>
              <w:left w:val="single" w:sz="4" w:space="0" w:color="auto"/>
            </w:tcBorders>
            <w:shd w:val="clear" w:color="auto" w:fill="auto"/>
            <w:vAlign w:val="center"/>
          </w:tcPr>
          <w:p w:rsidR="002779E4" w:rsidRPr="00C30011" w:rsidRDefault="002779E4" w:rsidP="00C30011">
            <w:pPr>
              <w:jc w:val="center"/>
              <w:rPr>
                <w:rFonts w:ascii="Cambria" w:hAnsi="Cambria"/>
                <w:sz w:val="24"/>
                <w:szCs w:val="24"/>
              </w:rPr>
            </w:pPr>
            <w:r>
              <w:rPr>
                <w:rFonts w:ascii="Cambria" w:hAnsi="Cambria"/>
                <w:sz w:val="24"/>
                <w:szCs w:val="24"/>
              </w:rPr>
              <w:t>17</w:t>
            </w:r>
          </w:p>
        </w:tc>
        <w:tc>
          <w:tcPr>
            <w:tcW w:w="1925" w:type="dxa"/>
            <w:tcBorders>
              <w:top w:val="single" w:sz="4" w:space="0" w:color="auto"/>
              <w:bottom w:val="single" w:sz="4" w:space="0" w:color="auto"/>
              <w:right w:val="single" w:sz="4" w:space="0" w:color="auto"/>
            </w:tcBorders>
            <w:shd w:val="clear" w:color="auto" w:fill="auto"/>
            <w:vAlign w:val="center"/>
          </w:tcPr>
          <w:p w:rsidR="002779E4" w:rsidRPr="00C30011" w:rsidRDefault="002779E4" w:rsidP="00C30011">
            <w:pPr>
              <w:jc w:val="center"/>
              <w:rPr>
                <w:rFonts w:ascii="Cambria" w:hAnsi="Cambria"/>
                <w:sz w:val="24"/>
                <w:szCs w:val="24"/>
              </w:rPr>
            </w:pPr>
            <w:r>
              <w:rPr>
                <w:rFonts w:ascii="Cambria" w:hAnsi="Cambria"/>
                <w:sz w:val="24"/>
                <w:szCs w:val="24"/>
              </w:rPr>
              <w:t>14</w:t>
            </w:r>
          </w:p>
        </w:tc>
      </w:tr>
      <w:tr w:rsidR="002779E4" w:rsidRPr="00C30011" w:rsidTr="002779E4">
        <w:trPr>
          <w:trHeight w:val="145"/>
          <w:jc w:val="center"/>
        </w:trPr>
        <w:tc>
          <w:tcPr>
            <w:tcW w:w="2549" w:type="dxa"/>
            <w:tcBorders>
              <w:left w:val="single" w:sz="4" w:space="0" w:color="auto"/>
            </w:tcBorders>
            <w:shd w:val="clear" w:color="auto" w:fill="auto"/>
            <w:vAlign w:val="center"/>
          </w:tcPr>
          <w:p w:rsidR="002779E4" w:rsidRPr="00C30011" w:rsidRDefault="002779E4" w:rsidP="00C30011">
            <w:pPr>
              <w:rPr>
                <w:rFonts w:ascii="Cambria" w:hAnsi="Cambria"/>
                <w:sz w:val="24"/>
                <w:szCs w:val="24"/>
              </w:rPr>
            </w:pPr>
            <w:r w:rsidRPr="00C30011">
              <w:rPr>
                <w:rFonts w:ascii="Cambria" w:hAnsi="Cambria"/>
                <w:sz w:val="24"/>
                <w:szCs w:val="24"/>
              </w:rPr>
              <w:t>Международные соревнования</w:t>
            </w:r>
          </w:p>
        </w:tc>
        <w:tc>
          <w:tcPr>
            <w:tcW w:w="1536" w:type="dxa"/>
            <w:tcBorders>
              <w:left w:val="single" w:sz="4" w:space="0" w:color="auto"/>
            </w:tcBorders>
            <w:shd w:val="clear" w:color="auto" w:fill="auto"/>
            <w:vAlign w:val="center"/>
          </w:tcPr>
          <w:p w:rsidR="002779E4" w:rsidRPr="00C30011" w:rsidRDefault="002779E4" w:rsidP="00C30011">
            <w:pPr>
              <w:jc w:val="center"/>
              <w:rPr>
                <w:rFonts w:ascii="Cambria" w:hAnsi="Cambria"/>
                <w:sz w:val="24"/>
                <w:szCs w:val="24"/>
              </w:rPr>
            </w:pPr>
            <w:r>
              <w:rPr>
                <w:rFonts w:ascii="Cambria" w:hAnsi="Cambria"/>
                <w:sz w:val="24"/>
                <w:szCs w:val="24"/>
              </w:rPr>
              <w:t>1</w:t>
            </w:r>
          </w:p>
        </w:tc>
        <w:tc>
          <w:tcPr>
            <w:tcW w:w="1925" w:type="dxa"/>
            <w:tcBorders>
              <w:right w:val="single" w:sz="4" w:space="0" w:color="auto"/>
            </w:tcBorders>
            <w:shd w:val="clear" w:color="auto" w:fill="auto"/>
            <w:vAlign w:val="center"/>
          </w:tcPr>
          <w:p w:rsidR="002779E4" w:rsidRPr="00C30011" w:rsidRDefault="002779E4" w:rsidP="00C30011">
            <w:pPr>
              <w:jc w:val="center"/>
              <w:rPr>
                <w:rFonts w:ascii="Cambria" w:hAnsi="Cambria"/>
                <w:sz w:val="24"/>
                <w:szCs w:val="24"/>
              </w:rPr>
            </w:pPr>
            <w:r>
              <w:rPr>
                <w:rFonts w:ascii="Cambria" w:hAnsi="Cambria"/>
                <w:sz w:val="24"/>
                <w:szCs w:val="24"/>
              </w:rPr>
              <w:t>3</w:t>
            </w:r>
          </w:p>
        </w:tc>
      </w:tr>
      <w:tr w:rsidR="002779E4" w:rsidRPr="00C30011" w:rsidTr="002779E4">
        <w:trPr>
          <w:trHeight w:val="145"/>
          <w:jc w:val="center"/>
        </w:trPr>
        <w:tc>
          <w:tcPr>
            <w:tcW w:w="2549" w:type="dxa"/>
            <w:tcBorders>
              <w:left w:val="single" w:sz="4" w:space="0" w:color="auto"/>
            </w:tcBorders>
            <w:shd w:val="clear" w:color="auto" w:fill="auto"/>
            <w:vAlign w:val="center"/>
          </w:tcPr>
          <w:p w:rsidR="002779E4" w:rsidRPr="00C30011" w:rsidRDefault="002779E4" w:rsidP="00C30011">
            <w:pPr>
              <w:rPr>
                <w:rFonts w:ascii="Cambria" w:hAnsi="Cambria"/>
                <w:sz w:val="24"/>
                <w:szCs w:val="24"/>
              </w:rPr>
            </w:pPr>
            <w:r>
              <w:rPr>
                <w:rFonts w:ascii="Cambria" w:hAnsi="Cambria"/>
                <w:sz w:val="24"/>
                <w:szCs w:val="24"/>
              </w:rPr>
              <w:t>Итого</w:t>
            </w:r>
          </w:p>
        </w:tc>
        <w:tc>
          <w:tcPr>
            <w:tcW w:w="1536" w:type="dxa"/>
            <w:tcBorders>
              <w:left w:val="single" w:sz="4" w:space="0" w:color="auto"/>
              <w:bottom w:val="single" w:sz="4" w:space="0" w:color="auto"/>
            </w:tcBorders>
            <w:shd w:val="clear" w:color="auto" w:fill="auto"/>
            <w:vAlign w:val="center"/>
          </w:tcPr>
          <w:p w:rsidR="002779E4" w:rsidRDefault="002779E4" w:rsidP="00C30011">
            <w:pPr>
              <w:jc w:val="center"/>
              <w:rPr>
                <w:rFonts w:ascii="Cambria" w:hAnsi="Cambria"/>
                <w:sz w:val="24"/>
                <w:szCs w:val="24"/>
              </w:rPr>
            </w:pPr>
            <w:r>
              <w:rPr>
                <w:rFonts w:ascii="Cambria" w:hAnsi="Cambria"/>
                <w:sz w:val="24"/>
                <w:szCs w:val="24"/>
              </w:rPr>
              <w:t>56</w:t>
            </w:r>
          </w:p>
        </w:tc>
        <w:tc>
          <w:tcPr>
            <w:tcW w:w="1925" w:type="dxa"/>
            <w:tcBorders>
              <w:bottom w:val="single" w:sz="4" w:space="0" w:color="auto"/>
              <w:right w:val="single" w:sz="4" w:space="0" w:color="auto"/>
            </w:tcBorders>
            <w:shd w:val="clear" w:color="auto" w:fill="auto"/>
            <w:vAlign w:val="center"/>
          </w:tcPr>
          <w:p w:rsidR="002779E4" w:rsidRDefault="002779E4" w:rsidP="00C30011">
            <w:pPr>
              <w:jc w:val="center"/>
              <w:rPr>
                <w:rFonts w:ascii="Cambria" w:hAnsi="Cambria"/>
                <w:sz w:val="24"/>
                <w:szCs w:val="24"/>
              </w:rPr>
            </w:pPr>
            <w:r>
              <w:rPr>
                <w:rFonts w:ascii="Cambria" w:hAnsi="Cambria"/>
                <w:sz w:val="24"/>
                <w:szCs w:val="24"/>
              </w:rPr>
              <w:t>302</w:t>
            </w:r>
          </w:p>
        </w:tc>
      </w:tr>
    </w:tbl>
    <w:p w:rsidR="00C30011" w:rsidRPr="00C30011" w:rsidRDefault="00C30011" w:rsidP="00C30011">
      <w:pPr>
        <w:ind w:firstLine="708"/>
        <w:rPr>
          <w:rFonts w:ascii="Cambria" w:hAnsi="Cambria"/>
          <w:highlight w:val="yellow"/>
        </w:rPr>
      </w:pPr>
    </w:p>
    <w:p w:rsidR="00C30011" w:rsidRPr="00CE74CC" w:rsidRDefault="00C30011" w:rsidP="00C30011">
      <w:pPr>
        <w:pStyle w:val="a3"/>
        <w:numPr>
          <w:ilvl w:val="0"/>
          <w:numId w:val="7"/>
        </w:numPr>
        <w:jc w:val="left"/>
        <w:rPr>
          <w:rFonts w:ascii="Cambria" w:hAnsi="Cambria"/>
          <w:sz w:val="24"/>
          <w:szCs w:val="24"/>
        </w:rPr>
      </w:pPr>
      <w:r w:rsidRPr="00CE74CC">
        <w:rPr>
          <w:rFonts w:ascii="Cambria" w:hAnsi="Cambria"/>
          <w:sz w:val="24"/>
          <w:szCs w:val="24"/>
        </w:rPr>
        <w:t>Результаты участия в командных первенствах</w:t>
      </w:r>
    </w:p>
    <w:tbl>
      <w:tblPr>
        <w:tblW w:w="98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2"/>
        <w:gridCol w:w="6735"/>
        <w:gridCol w:w="1036"/>
      </w:tblGrid>
      <w:tr w:rsidR="00C30011" w:rsidRPr="00E46AE3" w:rsidTr="00C30011">
        <w:trPr>
          <w:trHeight w:val="563"/>
        </w:trPr>
        <w:tc>
          <w:tcPr>
            <w:tcW w:w="2102" w:type="dxa"/>
          </w:tcPr>
          <w:p w:rsidR="00C30011" w:rsidRPr="00E46AE3" w:rsidRDefault="00C30011" w:rsidP="00C30011">
            <w:pPr>
              <w:pStyle w:val="a3"/>
              <w:ind w:left="0"/>
              <w:jc w:val="left"/>
              <w:rPr>
                <w:rFonts w:ascii="Cambria" w:hAnsi="Cambria"/>
                <w:szCs w:val="24"/>
              </w:rPr>
            </w:pPr>
            <w:r w:rsidRPr="00E46AE3">
              <w:rPr>
                <w:rFonts w:ascii="Cambria" w:hAnsi="Cambria"/>
                <w:szCs w:val="24"/>
              </w:rPr>
              <w:t>горнолыжный спорт</w:t>
            </w:r>
          </w:p>
        </w:tc>
        <w:tc>
          <w:tcPr>
            <w:tcW w:w="7771" w:type="dxa"/>
            <w:gridSpan w:val="2"/>
          </w:tcPr>
          <w:p w:rsidR="00C30011" w:rsidRPr="00E46AE3" w:rsidRDefault="00C30011" w:rsidP="00C30011">
            <w:pPr>
              <w:pStyle w:val="a3"/>
              <w:ind w:left="0"/>
              <w:jc w:val="left"/>
              <w:rPr>
                <w:rFonts w:ascii="Cambria" w:hAnsi="Cambria"/>
                <w:szCs w:val="24"/>
              </w:rPr>
            </w:pPr>
            <w:r w:rsidRPr="00E46AE3">
              <w:rPr>
                <w:rFonts w:ascii="Cambria" w:hAnsi="Cambria"/>
                <w:szCs w:val="24"/>
              </w:rPr>
              <w:t>не проводится</w:t>
            </w:r>
          </w:p>
        </w:tc>
      </w:tr>
      <w:tr w:rsidR="00C30011" w:rsidRPr="00E46AE3" w:rsidTr="00C30011">
        <w:trPr>
          <w:trHeight w:val="262"/>
        </w:trPr>
        <w:tc>
          <w:tcPr>
            <w:tcW w:w="2102" w:type="dxa"/>
          </w:tcPr>
          <w:p w:rsidR="00C30011" w:rsidRPr="00E46AE3" w:rsidRDefault="00C30011" w:rsidP="00C30011">
            <w:pPr>
              <w:pStyle w:val="a3"/>
              <w:ind w:left="0"/>
              <w:jc w:val="left"/>
              <w:rPr>
                <w:rFonts w:ascii="Cambria" w:hAnsi="Cambria"/>
                <w:szCs w:val="24"/>
              </w:rPr>
            </w:pPr>
            <w:r w:rsidRPr="00E46AE3">
              <w:rPr>
                <w:rFonts w:ascii="Cambria" w:hAnsi="Cambria"/>
                <w:szCs w:val="24"/>
              </w:rPr>
              <w:t>кикбоксинг</w:t>
            </w:r>
          </w:p>
        </w:tc>
        <w:tc>
          <w:tcPr>
            <w:tcW w:w="7771" w:type="dxa"/>
            <w:gridSpan w:val="2"/>
          </w:tcPr>
          <w:p w:rsidR="00C30011" w:rsidRPr="00E46AE3" w:rsidRDefault="00C30011" w:rsidP="00C30011">
            <w:pPr>
              <w:pStyle w:val="a3"/>
              <w:ind w:left="0"/>
              <w:jc w:val="left"/>
              <w:rPr>
                <w:rFonts w:ascii="Cambria" w:hAnsi="Cambria"/>
                <w:szCs w:val="24"/>
              </w:rPr>
            </w:pPr>
            <w:r w:rsidRPr="00E46AE3">
              <w:rPr>
                <w:rFonts w:ascii="Cambria" w:hAnsi="Cambria"/>
                <w:szCs w:val="24"/>
              </w:rPr>
              <w:t>не проводится</w:t>
            </w:r>
          </w:p>
        </w:tc>
      </w:tr>
      <w:tr w:rsidR="00C30011" w:rsidRPr="00E46AE3" w:rsidTr="00C30011">
        <w:trPr>
          <w:trHeight w:val="563"/>
        </w:trPr>
        <w:tc>
          <w:tcPr>
            <w:tcW w:w="2102" w:type="dxa"/>
          </w:tcPr>
          <w:p w:rsidR="00C30011" w:rsidRPr="00E46AE3" w:rsidRDefault="00CE74CC" w:rsidP="00C30011">
            <w:pPr>
              <w:pStyle w:val="a3"/>
              <w:ind w:left="0" w:right="-108"/>
              <w:jc w:val="left"/>
              <w:rPr>
                <w:rFonts w:ascii="Cambria" w:hAnsi="Cambria"/>
                <w:szCs w:val="24"/>
              </w:rPr>
            </w:pPr>
            <w:r>
              <w:rPr>
                <w:rFonts w:ascii="Cambria" w:hAnsi="Cambria"/>
                <w:szCs w:val="24"/>
              </w:rPr>
              <w:t>Пулевая стрельба</w:t>
            </w:r>
          </w:p>
        </w:tc>
        <w:tc>
          <w:tcPr>
            <w:tcW w:w="6735" w:type="dxa"/>
            <w:tcBorders>
              <w:right w:val="single" w:sz="4" w:space="0" w:color="auto"/>
            </w:tcBorders>
          </w:tcPr>
          <w:p w:rsidR="00C30011" w:rsidRPr="00CE74CC" w:rsidRDefault="00CE74CC" w:rsidP="00C30011">
            <w:pPr>
              <w:pStyle w:val="a3"/>
              <w:ind w:left="0"/>
              <w:jc w:val="left"/>
              <w:rPr>
                <w:rFonts w:ascii="Cambria" w:hAnsi="Cambria"/>
                <w:szCs w:val="24"/>
              </w:rPr>
            </w:pPr>
            <w:r w:rsidRPr="00CE74CC">
              <w:rPr>
                <w:rFonts w:ascii="Cambria" w:hAnsi="Cambria"/>
                <w:szCs w:val="24"/>
              </w:rPr>
              <w:t>Открытое лично-командное первенство КРО ОГО ВФСО «Динамо» по пулевой стрельбе памяти А.М. Рудого</w:t>
            </w:r>
          </w:p>
        </w:tc>
        <w:tc>
          <w:tcPr>
            <w:tcW w:w="1036" w:type="dxa"/>
            <w:tcBorders>
              <w:left w:val="single" w:sz="4" w:space="0" w:color="auto"/>
            </w:tcBorders>
          </w:tcPr>
          <w:p w:rsidR="00C30011" w:rsidRPr="00E46AE3" w:rsidRDefault="00CE74CC" w:rsidP="00C30011">
            <w:pPr>
              <w:pStyle w:val="a3"/>
              <w:ind w:left="0"/>
              <w:jc w:val="center"/>
              <w:rPr>
                <w:rFonts w:ascii="Cambria" w:hAnsi="Cambria"/>
                <w:szCs w:val="24"/>
              </w:rPr>
            </w:pPr>
            <w:r>
              <w:rPr>
                <w:rFonts w:ascii="Cambria" w:hAnsi="Cambria"/>
                <w:szCs w:val="24"/>
              </w:rPr>
              <w:t>1</w:t>
            </w:r>
            <w:r w:rsidR="00C30011" w:rsidRPr="00E46AE3">
              <w:rPr>
                <w:rFonts w:ascii="Cambria" w:hAnsi="Cambria"/>
                <w:szCs w:val="24"/>
              </w:rPr>
              <w:t xml:space="preserve"> место</w:t>
            </w:r>
          </w:p>
        </w:tc>
      </w:tr>
      <w:tr w:rsidR="00C30011" w:rsidRPr="00E46AE3" w:rsidTr="00C30011">
        <w:trPr>
          <w:trHeight w:val="145"/>
        </w:trPr>
        <w:tc>
          <w:tcPr>
            <w:tcW w:w="2102" w:type="dxa"/>
            <w:vMerge w:val="restart"/>
          </w:tcPr>
          <w:p w:rsidR="00C30011" w:rsidRPr="00B460D3" w:rsidRDefault="00B460D3" w:rsidP="00C30011">
            <w:pPr>
              <w:pStyle w:val="a3"/>
              <w:ind w:left="0"/>
              <w:jc w:val="left"/>
              <w:rPr>
                <w:rFonts w:ascii="Cambria" w:hAnsi="Cambria"/>
                <w:szCs w:val="24"/>
              </w:rPr>
            </w:pPr>
            <w:r w:rsidRPr="00B460D3">
              <w:rPr>
                <w:rFonts w:ascii="Cambria" w:hAnsi="Cambria"/>
                <w:szCs w:val="24"/>
              </w:rPr>
              <w:lastRenderedPageBreak/>
              <w:t>Легкая атлетика</w:t>
            </w:r>
          </w:p>
        </w:tc>
        <w:tc>
          <w:tcPr>
            <w:tcW w:w="6735" w:type="dxa"/>
            <w:tcBorders>
              <w:right w:val="single" w:sz="4" w:space="0" w:color="auto"/>
            </w:tcBorders>
          </w:tcPr>
          <w:p w:rsidR="00C30011" w:rsidRPr="00E46AE3" w:rsidRDefault="00C30011" w:rsidP="00E46AE3">
            <w:pPr>
              <w:pStyle w:val="a3"/>
              <w:ind w:left="0" w:right="-250"/>
              <w:jc w:val="left"/>
              <w:rPr>
                <w:rFonts w:ascii="Cambria" w:hAnsi="Cambria"/>
                <w:szCs w:val="24"/>
              </w:rPr>
            </w:pPr>
            <w:r w:rsidRPr="00E46AE3">
              <w:rPr>
                <w:rFonts w:ascii="Cambria" w:hAnsi="Cambria"/>
                <w:szCs w:val="24"/>
              </w:rPr>
              <w:t>Лично-командное первенство Красноярского края среди учащ</w:t>
            </w:r>
            <w:r w:rsidR="00E46AE3" w:rsidRPr="00E46AE3">
              <w:rPr>
                <w:rFonts w:ascii="Cambria" w:hAnsi="Cambria"/>
                <w:szCs w:val="24"/>
              </w:rPr>
              <w:t xml:space="preserve">ихся 1996-97 </w:t>
            </w:r>
            <w:proofErr w:type="spellStart"/>
            <w:r w:rsidR="00E46AE3" w:rsidRPr="00E46AE3">
              <w:rPr>
                <w:rFonts w:ascii="Cambria" w:hAnsi="Cambria"/>
                <w:szCs w:val="24"/>
              </w:rPr>
              <w:t>гг.р</w:t>
            </w:r>
            <w:proofErr w:type="spellEnd"/>
            <w:r w:rsidR="00E46AE3" w:rsidRPr="00E46AE3">
              <w:rPr>
                <w:rFonts w:ascii="Cambria" w:hAnsi="Cambria"/>
                <w:szCs w:val="24"/>
              </w:rPr>
              <w:t>.  г. Ачинск, 20-21.</w:t>
            </w:r>
            <w:r w:rsidRPr="00E46AE3">
              <w:rPr>
                <w:rFonts w:ascii="Cambria" w:hAnsi="Cambria"/>
                <w:szCs w:val="24"/>
              </w:rPr>
              <w:t>1</w:t>
            </w:r>
            <w:r w:rsidR="00E46AE3" w:rsidRPr="00E46AE3">
              <w:rPr>
                <w:rFonts w:ascii="Cambria" w:hAnsi="Cambria"/>
                <w:szCs w:val="24"/>
              </w:rPr>
              <w:t>2</w:t>
            </w:r>
            <w:r w:rsidRPr="00E46AE3">
              <w:rPr>
                <w:rFonts w:ascii="Cambria" w:hAnsi="Cambria"/>
                <w:szCs w:val="24"/>
              </w:rPr>
              <w:t>.201</w:t>
            </w:r>
            <w:r w:rsidR="00E46AE3" w:rsidRPr="00E46AE3">
              <w:rPr>
                <w:rFonts w:ascii="Cambria" w:hAnsi="Cambria"/>
                <w:szCs w:val="24"/>
              </w:rPr>
              <w:t>4</w:t>
            </w:r>
            <w:r w:rsidRPr="00E46AE3">
              <w:rPr>
                <w:rFonts w:ascii="Cambria" w:hAnsi="Cambria"/>
                <w:szCs w:val="24"/>
              </w:rPr>
              <w:t xml:space="preserve"> </w:t>
            </w:r>
          </w:p>
        </w:tc>
        <w:tc>
          <w:tcPr>
            <w:tcW w:w="1036" w:type="dxa"/>
            <w:tcBorders>
              <w:left w:val="single" w:sz="4" w:space="0" w:color="auto"/>
            </w:tcBorders>
          </w:tcPr>
          <w:p w:rsidR="00C30011" w:rsidRPr="00E46AE3" w:rsidRDefault="00E46AE3" w:rsidP="00C30011">
            <w:pPr>
              <w:pStyle w:val="a3"/>
              <w:ind w:left="0"/>
              <w:jc w:val="center"/>
              <w:rPr>
                <w:rFonts w:ascii="Cambria" w:hAnsi="Cambria"/>
                <w:szCs w:val="24"/>
              </w:rPr>
            </w:pPr>
            <w:r>
              <w:rPr>
                <w:rFonts w:ascii="Cambria" w:hAnsi="Cambria"/>
                <w:szCs w:val="24"/>
              </w:rPr>
              <w:t>3</w:t>
            </w:r>
            <w:r w:rsidR="00C30011" w:rsidRPr="00E46AE3">
              <w:rPr>
                <w:rFonts w:ascii="Cambria" w:hAnsi="Cambria"/>
                <w:szCs w:val="24"/>
              </w:rPr>
              <w:t xml:space="preserve"> место</w:t>
            </w:r>
          </w:p>
        </w:tc>
      </w:tr>
      <w:tr w:rsidR="00E46AE3" w:rsidRPr="00E46AE3" w:rsidTr="00C30011">
        <w:trPr>
          <w:trHeight w:val="145"/>
        </w:trPr>
        <w:tc>
          <w:tcPr>
            <w:tcW w:w="2102" w:type="dxa"/>
            <w:vMerge/>
          </w:tcPr>
          <w:p w:rsidR="00E46AE3" w:rsidRPr="00E46AE3" w:rsidRDefault="00E46AE3" w:rsidP="00C30011">
            <w:pPr>
              <w:pStyle w:val="a3"/>
              <w:ind w:left="0"/>
              <w:jc w:val="left"/>
              <w:rPr>
                <w:rFonts w:ascii="Cambria" w:hAnsi="Cambria"/>
                <w:szCs w:val="24"/>
                <w:highlight w:val="yellow"/>
              </w:rPr>
            </w:pPr>
          </w:p>
        </w:tc>
        <w:tc>
          <w:tcPr>
            <w:tcW w:w="6735" w:type="dxa"/>
            <w:tcBorders>
              <w:right w:val="single" w:sz="4" w:space="0" w:color="auto"/>
            </w:tcBorders>
          </w:tcPr>
          <w:p w:rsidR="00E46AE3" w:rsidRPr="00E46AE3" w:rsidRDefault="00E46AE3" w:rsidP="00E46AE3">
            <w:pPr>
              <w:pStyle w:val="a3"/>
              <w:ind w:left="0" w:right="-250"/>
              <w:jc w:val="left"/>
              <w:rPr>
                <w:rFonts w:ascii="Cambria" w:hAnsi="Cambria"/>
                <w:szCs w:val="24"/>
              </w:rPr>
            </w:pPr>
            <w:r>
              <w:rPr>
                <w:rFonts w:ascii="Cambria" w:hAnsi="Cambria"/>
                <w:szCs w:val="24"/>
              </w:rPr>
              <w:t xml:space="preserve">Первенство края среди юношей и девушек 1997-98 г.р.; 11-12.01.2014г., </w:t>
            </w:r>
            <w:proofErr w:type="spellStart"/>
            <w:r>
              <w:rPr>
                <w:rFonts w:ascii="Cambria" w:hAnsi="Cambria"/>
                <w:szCs w:val="24"/>
              </w:rPr>
              <w:t>г.Ачинск</w:t>
            </w:r>
            <w:proofErr w:type="spellEnd"/>
          </w:p>
        </w:tc>
        <w:tc>
          <w:tcPr>
            <w:tcW w:w="1036" w:type="dxa"/>
            <w:tcBorders>
              <w:left w:val="single" w:sz="4" w:space="0" w:color="auto"/>
            </w:tcBorders>
          </w:tcPr>
          <w:p w:rsidR="00E46AE3" w:rsidRDefault="00E46AE3" w:rsidP="00C30011">
            <w:pPr>
              <w:pStyle w:val="a3"/>
              <w:ind w:left="0"/>
              <w:jc w:val="center"/>
              <w:rPr>
                <w:rFonts w:ascii="Cambria" w:hAnsi="Cambria"/>
                <w:szCs w:val="24"/>
              </w:rPr>
            </w:pPr>
            <w:r>
              <w:rPr>
                <w:rFonts w:ascii="Cambria" w:hAnsi="Cambria"/>
                <w:szCs w:val="24"/>
              </w:rPr>
              <w:t>2 место</w:t>
            </w:r>
          </w:p>
        </w:tc>
      </w:tr>
      <w:tr w:rsidR="00C30011" w:rsidRPr="00E46AE3" w:rsidTr="00C30011">
        <w:trPr>
          <w:trHeight w:val="145"/>
        </w:trPr>
        <w:tc>
          <w:tcPr>
            <w:tcW w:w="2102" w:type="dxa"/>
            <w:vMerge/>
          </w:tcPr>
          <w:p w:rsidR="00C30011" w:rsidRPr="00E46AE3" w:rsidRDefault="00C30011" w:rsidP="00C30011">
            <w:pPr>
              <w:pStyle w:val="a3"/>
              <w:ind w:left="0"/>
              <w:jc w:val="left"/>
              <w:rPr>
                <w:rFonts w:ascii="Cambria" w:hAnsi="Cambria"/>
                <w:szCs w:val="24"/>
                <w:highlight w:val="yellow"/>
              </w:rPr>
            </w:pPr>
          </w:p>
        </w:tc>
        <w:tc>
          <w:tcPr>
            <w:tcW w:w="6735" w:type="dxa"/>
            <w:tcBorders>
              <w:right w:val="single" w:sz="4" w:space="0" w:color="auto"/>
            </w:tcBorders>
          </w:tcPr>
          <w:p w:rsidR="00C30011" w:rsidRPr="00E46AE3" w:rsidRDefault="00E46AE3" w:rsidP="00C30011">
            <w:pPr>
              <w:pStyle w:val="a3"/>
              <w:ind w:left="0"/>
              <w:jc w:val="left"/>
              <w:rPr>
                <w:rFonts w:ascii="Cambria" w:hAnsi="Cambria"/>
                <w:szCs w:val="24"/>
              </w:rPr>
            </w:pPr>
            <w:r w:rsidRPr="00E46AE3">
              <w:rPr>
                <w:rFonts w:ascii="Cambria" w:hAnsi="Cambria"/>
                <w:szCs w:val="24"/>
              </w:rPr>
              <w:t xml:space="preserve">Лично-командное первенство Красноярского края среди учащихся 1997-98 г.р.; </w:t>
            </w:r>
            <w:proofErr w:type="spellStart"/>
            <w:r w:rsidRPr="00E46AE3">
              <w:rPr>
                <w:rFonts w:ascii="Cambria" w:hAnsi="Cambria"/>
                <w:szCs w:val="24"/>
              </w:rPr>
              <w:t>г.Красноярск</w:t>
            </w:r>
            <w:proofErr w:type="spellEnd"/>
            <w:r w:rsidRPr="00E46AE3">
              <w:rPr>
                <w:rFonts w:ascii="Cambria" w:hAnsi="Cambria"/>
                <w:szCs w:val="24"/>
              </w:rPr>
              <w:t>, 16-18.05.2014г.</w:t>
            </w:r>
          </w:p>
        </w:tc>
        <w:tc>
          <w:tcPr>
            <w:tcW w:w="1036" w:type="dxa"/>
            <w:tcBorders>
              <w:left w:val="single" w:sz="4" w:space="0" w:color="auto"/>
            </w:tcBorders>
          </w:tcPr>
          <w:p w:rsidR="00C30011" w:rsidRPr="00E46AE3" w:rsidRDefault="00C30011" w:rsidP="00C30011">
            <w:pPr>
              <w:pStyle w:val="a3"/>
              <w:ind w:left="0"/>
              <w:jc w:val="center"/>
              <w:rPr>
                <w:rFonts w:ascii="Cambria" w:hAnsi="Cambria"/>
                <w:szCs w:val="24"/>
              </w:rPr>
            </w:pPr>
            <w:r w:rsidRPr="00E46AE3">
              <w:rPr>
                <w:rFonts w:ascii="Cambria" w:hAnsi="Cambria"/>
                <w:szCs w:val="24"/>
              </w:rPr>
              <w:t>2 место</w:t>
            </w:r>
          </w:p>
        </w:tc>
      </w:tr>
      <w:tr w:rsidR="00C30011" w:rsidRPr="00E46AE3" w:rsidTr="00C30011">
        <w:trPr>
          <w:trHeight w:val="145"/>
        </w:trPr>
        <w:tc>
          <w:tcPr>
            <w:tcW w:w="2102" w:type="dxa"/>
            <w:vMerge/>
          </w:tcPr>
          <w:p w:rsidR="00C30011" w:rsidRPr="00E46AE3" w:rsidRDefault="00C30011" w:rsidP="00C30011">
            <w:pPr>
              <w:pStyle w:val="a3"/>
              <w:ind w:left="0"/>
              <w:jc w:val="left"/>
              <w:rPr>
                <w:rFonts w:ascii="Cambria" w:hAnsi="Cambria"/>
                <w:szCs w:val="24"/>
                <w:highlight w:val="yellow"/>
              </w:rPr>
            </w:pPr>
          </w:p>
        </w:tc>
        <w:tc>
          <w:tcPr>
            <w:tcW w:w="6735" w:type="dxa"/>
            <w:tcBorders>
              <w:right w:val="single" w:sz="4" w:space="0" w:color="auto"/>
            </w:tcBorders>
          </w:tcPr>
          <w:p w:rsidR="00C30011" w:rsidRPr="00E46AE3" w:rsidRDefault="00C30011" w:rsidP="00E46AE3">
            <w:pPr>
              <w:pStyle w:val="a3"/>
              <w:ind w:left="0"/>
              <w:jc w:val="left"/>
              <w:rPr>
                <w:rFonts w:ascii="Cambria" w:hAnsi="Cambria"/>
                <w:szCs w:val="24"/>
              </w:rPr>
            </w:pPr>
            <w:r w:rsidRPr="00E46AE3">
              <w:rPr>
                <w:rFonts w:ascii="Cambria" w:hAnsi="Cambria"/>
                <w:szCs w:val="24"/>
              </w:rPr>
              <w:t>Первенство Красноярского края среди учащихся 199</w:t>
            </w:r>
            <w:r w:rsidR="00E46AE3" w:rsidRPr="00E46AE3">
              <w:rPr>
                <w:rFonts w:ascii="Cambria" w:hAnsi="Cambria"/>
                <w:szCs w:val="24"/>
              </w:rPr>
              <w:t>9</w:t>
            </w:r>
            <w:r w:rsidRPr="00E46AE3">
              <w:rPr>
                <w:rFonts w:ascii="Cambria" w:hAnsi="Cambria"/>
                <w:szCs w:val="24"/>
              </w:rPr>
              <w:t>-</w:t>
            </w:r>
            <w:r w:rsidR="00E46AE3" w:rsidRPr="00E46AE3">
              <w:rPr>
                <w:rFonts w:ascii="Cambria" w:hAnsi="Cambria"/>
                <w:szCs w:val="24"/>
              </w:rPr>
              <w:t>2000</w:t>
            </w:r>
            <w:r w:rsidRPr="00E46AE3">
              <w:rPr>
                <w:rFonts w:ascii="Cambria" w:hAnsi="Cambria"/>
                <w:szCs w:val="24"/>
              </w:rPr>
              <w:t xml:space="preserve"> </w:t>
            </w:r>
            <w:proofErr w:type="spellStart"/>
            <w:r w:rsidRPr="00E46AE3">
              <w:rPr>
                <w:rFonts w:ascii="Cambria" w:hAnsi="Cambria"/>
                <w:szCs w:val="24"/>
              </w:rPr>
              <w:t>гг.р</w:t>
            </w:r>
            <w:proofErr w:type="spellEnd"/>
            <w:r w:rsidRPr="00E46AE3">
              <w:rPr>
                <w:rFonts w:ascii="Cambria" w:hAnsi="Cambria"/>
                <w:szCs w:val="24"/>
              </w:rPr>
              <w:t>.   г. Железногорск, 1</w:t>
            </w:r>
            <w:r w:rsidR="00E46AE3" w:rsidRPr="00E46AE3">
              <w:rPr>
                <w:rFonts w:ascii="Cambria" w:hAnsi="Cambria"/>
                <w:szCs w:val="24"/>
              </w:rPr>
              <w:t>3</w:t>
            </w:r>
            <w:r w:rsidRPr="00E46AE3">
              <w:rPr>
                <w:rFonts w:ascii="Cambria" w:hAnsi="Cambria"/>
                <w:szCs w:val="24"/>
              </w:rPr>
              <w:t>-1</w:t>
            </w:r>
            <w:r w:rsidR="00E46AE3" w:rsidRPr="00E46AE3">
              <w:rPr>
                <w:rFonts w:ascii="Cambria" w:hAnsi="Cambria"/>
                <w:szCs w:val="24"/>
              </w:rPr>
              <w:t>5</w:t>
            </w:r>
            <w:r w:rsidRPr="00E46AE3">
              <w:rPr>
                <w:rFonts w:ascii="Cambria" w:hAnsi="Cambria"/>
                <w:szCs w:val="24"/>
              </w:rPr>
              <w:t>.06.201</w:t>
            </w:r>
            <w:r w:rsidR="00E46AE3" w:rsidRPr="00E46AE3">
              <w:rPr>
                <w:rFonts w:ascii="Cambria" w:hAnsi="Cambria"/>
                <w:szCs w:val="24"/>
              </w:rPr>
              <w:t>4</w:t>
            </w:r>
          </w:p>
        </w:tc>
        <w:tc>
          <w:tcPr>
            <w:tcW w:w="1036" w:type="dxa"/>
            <w:tcBorders>
              <w:left w:val="single" w:sz="4" w:space="0" w:color="auto"/>
            </w:tcBorders>
          </w:tcPr>
          <w:p w:rsidR="00C30011" w:rsidRPr="00E46AE3" w:rsidRDefault="00E46AE3" w:rsidP="00C30011">
            <w:pPr>
              <w:pStyle w:val="a3"/>
              <w:ind w:left="0"/>
              <w:jc w:val="center"/>
              <w:rPr>
                <w:rFonts w:ascii="Cambria" w:hAnsi="Cambria"/>
                <w:szCs w:val="24"/>
              </w:rPr>
            </w:pPr>
            <w:r>
              <w:rPr>
                <w:rFonts w:ascii="Cambria" w:hAnsi="Cambria"/>
                <w:szCs w:val="24"/>
              </w:rPr>
              <w:t>3</w:t>
            </w:r>
            <w:r w:rsidR="00C30011" w:rsidRPr="00E46AE3">
              <w:rPr>
                <w:rFonts w:ascii="Cambria" w:hAnsi="Cambria"/>
                <w:szCs w:val="24"/>
              </w:rPr>
              <w:t xml:space="preserve"> место</w:t>
            </w:r>
          </w:p>
        </w:tc>
      </w:tr>
      <w:tr w:rsidR="00B460D3" w:rsidRPr="00E46AE3" w:rsidTr="00C30011">
        <w:trPr>
          <w:trHeight w:val="145"/>
        </w:trPr>
        <w:tc>
          <w:tcPr>
            <w:tcW w:w="2102" w:type="dxa"/>
            <w:vMerge w:val="restart"/>
          </w:tcPr>
          <w:p w:rsidR="00B460D3" w:rsidRPr="00B460D3" w:rsidRDefault="00B460D3" w:rsidP="00C30011">
            <w:pPr>
              <w:pStyle w:val="a3"/>
              <w:ind w:left="0"/>
              <w:jc w:val="left"/>
              <w:rPr>
                <w:rFonts w:ascii="Cambria" w:hAnsi="Cambria"/>
                <w:szCs w:val="24"/>
              </w:rPr>
            </w:pPr>
            <w:r w:rsidRPr="00B460D3">
              <w:rPr>
                <w:rFonts w:ascii="Cambria" w:hAnsi="Cambria"/>
                <w:szCs w:val="24"/>
              </w:rPr>
              <w:t>Лыжные гонки</w:t>
            </w:r>
          </w:p>
        </w:tc>
        <w:tc>
          <w:tcPr>
            <w:tcW w:w="6735" w:type="dxa"/>
            <w:tcBorders>
              <w:right w:val="single" w:sz="4" w:space="0" w:color="auto"/>
            </w:tcBorders>
          </w:tcPr>
          <w:p w:rsidR="00B460D3" w:rsidRPr="00E46AE3" w:rsidRDefault="00B460D3" w:rsidP="00E46AE3">
            <w:pPr>
              <w:pStyle w:val="a3"/>
              <w:ind w:left="0"/>
              <w:jc w:val="left"/>
              <w:rPr>
                <w:rFonts w:ascii="Cambria" w:hAnsi="Cambria"/>
                <w:szCs w:val="24"/>
              </w:rPr>
            </w:pPr>
            <w:r>
              <w:rPr>
                <w:rFonts w:ascii="Cambria" w:hAnsi="Cambria"/>
                <w:szCs w:val="24"/>
              </w:rPr>
              <w:t xml:space="preserve">Открытый чемпионат и первенство Красноярского края; </w:t>
            </w:r>
            <w:proofErr w:type="spellStart"/>
            <w:r>
              <w:rPr>
                <w:rFonts w:ascii="Cambria" w:hAnsi="Cambria"/>
                <w:szCs w:val="24"/>
              </w:rPr>
              <w:t>г.Красноярск</w:t>
            </w:r>
            <w:proofErr w:type="spellEnd"/>
            <w:r>
              <w:rPr>
                <w:rFonts w:ascii="Cambria" w:hAnsi="Cambria"/>
                <w:szCs w:val="24"/>
              </w:rPr>
              <w:t>; 25.01.2014г.</w:t>
            </w:r>
          </w:p>
        </w:tc>
        <w:tc>
          <w:tcPr>
            <w:tcW w:w="1036" w:type="dxa"/>
            <w:tcBorders>
              <w:left w:val="single" w:sz="4" w:space="0" w:color="auto"/>
            </w:tcBorders>
          </w:tcPr>
          <w:p w:rsidR="00B460D3" w:rsidRDefault="00B460D3" w:rsidP="00C30011">
            <w:pPr>
              <w:pStyle w:val="a3"/>
              <w:ind w:left="0"/>
              <w:jc w:val="center"/>
              <w:rPr>
                <w:rFonts w:ascii="Cambria" w:hAnsi="Cambria"/>
                <w:szCs w:val="24"/>
              </w:rPr>
            </w:pPr>
            <w:r>
              <w:rPr>
                <w:rFonts w:ascii="Cambria" w:hAnsi="Cambria"/>
                <w:szCs w:val="24"/>
              </w:rPr>
              <w:t>3 место</w:t>
            </w:r>
          </w:p>
        </w:tc>
      </w:tr>
      <w:tr w:rsidR="00B460D3" w:rsidRPr="00E46AE3" w:rsidTr="00B460D3">
        <w:trPr>
          <w:trHeight w:val="615"/>
        </w:trPr>
        <w:tc>
          <w:tcPr>
            <w:tcW w:w="2102" w:type="dxa"/>
            <w:vMerge/>
          </w:tcPr>
          <w:p w:rsidR="00B460D3" w:rsidRPr="00B460D3" w:rsidRDefault="00B460D3" w:rsidP="00C30011">
            <w:pPr>
              <w:pStyle w:val="a3"/>
              <w:ind w:left="0"/>
              <w:jc w:val="left"/>
              <w:rPr>
                <w:rFonts w:ascii="Cambria" w:hAnsi="Cambria"/>
                <w:szCs w:val="24"/>
              </w:rPr>
            </w:pPr>
          </w:p>
        </w:tc>
        <w:tc>
          <w:tcPr>
            <w:tcW w:w="6735" w:type="dxa"/>
            <w:tcBorders>
              <w:right w:val="single" w:sz="4" w:space="0" w:color="auto"/>
            </w:tcBorders>
          </w:tcPr>
          <w:p w:rsidR="00B460D3" w:rsidRDefault="00B460D3" w:rsidP="00E46AE3">
            <w:pPr>
              <w:pStyle w:val="a3"/>
              <w:ind w:left="0"/>
              <w:jc w:val="left"/>
              <w:rPr>
                <w:rFonts w:ascii="Cambria" w:hAnsi="Cambria"/>
                <w:szCs w:val="24"/>
              </w:rPr>
            </w:pPr>
            <w:r>
              <w:rPr>
                <w:rFonts w:ascii="Cambria" w:hAnsi="Cambria"/>
                <w:szCs w:val="24"/>
              </w:rPr>
              <w:t xml:space="preserve">Первенство Красноярского края среди учащихся 1996-97, 1998-99, 2000-01 г.р.; </w:t>
            </w:r>
            <w:proofErr w:type="spellStart"/>
            <w:r>
              <w:rPr>
                <w:rFonts w:ascii="Cambria" w:hAnsi="Cambria"/>
                <w:szCs w:val="24"/>
              </w:rPr>
              <w:t>г.Железногорск</w:t>
            </w:r>
            <w:proofErr w:type="spellEnd"/>
            <w:r>
              <w:rPr>
                <w:rFonts w:ascii="Cambria" w:hAnsi="Cambria"/>
                <w:szCs w:val="24"/>
              </w:rPr>
              <w:t>; 02-04.02.2014г.</w:t>
            </w:r>
          </w:p>
        </w:tc>
        <w:tc>
          <w:tcPr>
            <w:tcW w:w="1036" w:type="dxa"/>
            <w:tcBorders>
              <w:left w:val="single" w:sz="4" w:space="0" w:color="auto"/>
            </w:tcBorders>
          </w:tcPr>
          <w:p w:rsidR="00B460D3" w:rsidRDefault="00B460D3" w:rsidP="00C30011">
            <w:pPr>
              <w:pStyle w:val="a3"/>
              <w:ind w:left="0"/>
              <w:jc w:val="center"/>
              <w:rPr>
                <w:rFonts w:ascii="Cambria" w:hAnsi="Cambria"/>
                <w:szCs w:val="24"/>
              </w:rPr>
            </w:pPr>
            <w:r>
              <w:rPr>
                <w:rFonts w:ascii="Cambria" w:hAnsi="Cambria"/>
                <w:szCs w:val="24"/>
              </w:rPr>
              <w:t>3 место</w:t>
            </w:r>
          </w:p>
        </w:tc>
      </w:tr>
      <w:tr w:rsidR="00B460D3" w:rsidRPr="00E46AE3" w:rsidTr="00C30011">
        <w:trPr>
          <w:trHeight w:val="145"/>
        </w:trPr>
        <w:tc>
          <w:tcPr>
            <w:tcW w:w="2102" w:type="dxa"/>
            <w:vMerge/>
          </w:tcPr>
          <w:p w:rsidR="00B460D3" w:rsidRPr="00B460D3" w:rsidRDefault="00B460D3" w:rsidP="00C30011">
            <w:pPr>
              <w:pStyle w:val="a3"/>
              <w:ind w:left="0"/>
              <w:jc w:val="left"/>
              <w:rPr>
                <w:rFonts w:ascii="Cambria" w:hAnsi="Cambria"/>
                <w:szCs w:val="24"/>
              </w:rPr>
            </w:pPr>
          </w:p>
        </w:tc>
        <w:tc>
          <w:tcPr>
            <w:tcW w:w="6735" w:type="dxa"/>
            <w:tcBorders>
              <w:right w:val="single" w:sz="4" w:space="0" w:color="auto"/>
            </w:tcBorders>
          </w:tcPr>
          <w:p w:rsidR="00B460D3" w:rsidRDefault="00B460D3" w:rsidP="00E46AE3">
            <w:pPr>
              <w:pStyle w:val="a3"/>
              <w:ind w:left="0"/>
              <w:jc w:val="left"/>
              <w:rPr>
                <w:rFonts w:ascii="Cambria" w:hAnsi="Cambria"/>
                <w:szCs w:val="24"/>
              </w:rPr>
            </w:pPr>
            <w:r>
              <w:rPr>
                <w:rFonts w:ascii="Cambria" w:hAnsi="Cambria"/>
                <w:szCs w:val="24"/>
              </w:rPr>
              <w:t xml:space="preserve">Открытый чемпионат и первенство Красноярского края; </w:t>
            </w:r>
            <w:proofErr w:type="spellStart"/>
            <w:r>
              <w:rPr>
                <w:rFonts w:ascii="Cambria" w:hAnsi="Cambria"/>
                <w:szCs w:val="24"/>
              </w:rPr>
              <w:t>пгт</w:t>
            </w:r>
            <w:proofErr w:type="spellEnd"/>
            <w:r>
              <w:rPr>
                <w:rFonts w:ascii="Cambria" w:hAnsi="Cambria"/>
                <w:szCs w:val="24"/>
              </w:rPr>
              <w:t>. Горячегорск; 08-09.03.2014г.</w:t>
            </w:r>
          </w:p>
        </w:tc>
        <w:tc>
          <w:tcPr>
            <w:tcW w:w="1036" w:type="dxa"/>
            <w:tcBorders>
              <w:left w:val="single" w:sz="4" w:space="0" w:color="auto"/>
            </w:tcBorders>
          </w:tcPr>
          <w:p w:rsidR="00B460D3" w:rsidRDefault="00B460D3" w:rsidP="00C30011">
            <w:pPr>
              <w:pStyle w:val="a3"/>
              <w:ind w:left="0"/>
              <w:jc w:val="center"/>
              <w:rPr>
                <w:rFonts w:ascii="Cambria" w:hAnsi="Cambria"/>
                <w:szCs w:val="24"/>
              </w:rPr>
            </w:pPr>
            <w:r>
              <w:rPr>
                <w:rFonts w:ascii="Cambria" w:hAnsi="Cambria"/>
                <w:szCs w:val="24"/>
              </w:rPr>
              <w:t>2 место</w:t>
            </w:r>
          </w:p>
        </w:tc>
      </w:tr>
      <w:tr w:rsidR="00B460D3" w:rsidRPr="00E46AE3" w:rsidTr="00C30011">
        <w:trPr>
          <w:trHeight w:val="145"/>
        </w:trPr>
        <w:tc>
          <w:tcPr>
            <w:tcW w:w="2102" w:type="dxa"/>
            <w:vMerge/>
          </w:tcPr>
          <w:p w:rsidR="00B460D3" w:rsidRPr="00B460D3" w:rsidRDefault="00B460D3" w:rsidP="00C30011">
            <w:pPr>
              <w:pStyle w:val="a3"/>
              <w:ind w:left="0"/>
              <w:jc w:val="left"/>
              <w:rPr>
                <w:rFonts w:ascii="Cambria" w:hAnsi="Cambria"/>
                <w:szCs w:val="24"/>
              </w:rPr>
            </w:pPr>
          </w:p>
        </w:tc>
        <w:tc>
          <w:tcPr>
            <w:tcW w:w="6735" w:type="dxa"/>
            <w:tcBorders>
              <w:right w:val="single" w:sz="4" w:space="0" w:color="auto"/>
            </w:tcBorders>
          </w:tcPr>
          <w:p w:rsidR="00B460D3" w:rsidRDefault="00B460D3" w:rsidP="00E46AE3">
            <w:pPr>
              <w:pStyle w:val="a3"/>
              <w:ind w:left="0"/>
              <w:jc w:val="left"/>
              <w:rPr>
                <w:rFonts w:ascii="Cambria" w:hAnsi="Cambria"/>
                <w:szCs w:val="24"/>
              </w:rPr>
            </w:pPr>
            <w:r>
              <w:rPr>
                <w:rFonts w:ascii="Cambria" w:hAnsi="Cambria"/>
                <w:szCs w:val="24"/>
              </w:rPr>
              <w:t xml:space="preserve">Краевые соревнования (первенство края) среди учащихся памяти ЗТР </w:t>
            </w:r>
            <w:proofErr w:type="spellStart"/>
            <w:r>
              <w:rPr>
                <w:rFonts w:ascii="Cambria" w:hAnsi="Cambria"/>
                <w:szCs w:val="24"/>
              </w:rPr>
              <w:t>Г.М.Мельниковой</w:t>
            </w:r>
            <w:proofErr w:type="spellEnd"/>
            <w:r>
              <w:rPr>
                <w:rFonts w:ascii="Cambria" w:hAnsi="Cambria"/>
                <w:szCs w:val="24"/>
              </w:rPr>
              <w:t xml:space="preserve">; </w:t>
            </w:r>
            <w:proofErr w:type="spellStart"/>
            <w:r>
              <w:rPr>
                <w:rFonts w:ascii="Cambria" w:hAnsi="Cambria"/>
                <w:szCs w:val="24"/>
              </w:rPr>
              <w:t>г.Ачинск</w:t>
            </w:r>
            <w:proofErr w:type="spellEnd"/>
            <w:r>
              <w:rPr>
                <w:rFonts w:ascii="Cambria" w:hAnsi="Cambria"/>
                <w:szCs w:val="24"/>
              </w:rPr>
              <w:t>; 21-24.03.2014г.</w:t>
            </w:r>
          </w:p>
        </w:tc>
        <w:tc>
          <w:tcPr>
            <w:tcW w:w="1036" w:type="dxa"/>
            <w:tcBorders>
              <w:left w:val="single" w:sz="4" w:space="0" w:color="auto"/>
            </w:tcBorders>
          </w:tcPr>
          <w:p w:rsidR="00B460D3" w:rsidRDefault="00B460D3" w:rsidP="00C30011">
            <w:pPr>
              <w:pStyle w:val="a3"/>
              <w:ind w:left="0"/>
              <w:jc w:val="center"/>
              <w:rPr>
                <w:rFonts w:ascii="Cambria" w:hAnsi="Cambria"/>
                <w:szCs w:val="24"/>
              </w:rPr>
            </w:pPr>
            <w:r>
              <w:rPr>
                <w:rFonts w:ascii="Cambria" w:hAnsi="Cambria"/>
                <w:szCs w:val="24"/>
              </w:rPr>
              <w:t>2 место</w:t>
            </w:r>
          </w:p>
        </w:tc>
      </w:tr>
    </w:tbl>
    <w:p w:rsidR="00C30011" w:rsidRPr="00C30011" w:rsidRDefault="00C30011" w:rsidP="00C30011">
      <w:pPr>
        <w:ind w:firstLine="708"/>
        <w:rPr>
          <w:rFonts w:ascii="Cambria" w:hAnsi="Cambria"/>
          <w:highlight w:val="yellow"/>
        </w:rPr>
      </w:pPr>
    </w:p>
    <w:tbl>
      <w:tblPr>
        <w:tblW w:w="8409" w:type="dxa"/>
        <w:jc w:val="center"/>
        <w:tblBorders>
          <w:top w:val="single" w:sz="4" w:space="0" w:color="auto"/>
        </w:tblBorders>
        <w:tblLayout w:type="fixed"/>
        <w:tblLook w:val="0000" w:firstRow="0" w:lastRow="0" w:firstColumn="0" w:lastColumn="0" w:noHBand="0" w:noVBand="0"/>
      </w:tblPr>
      <w:tblGrid>
        <w:gridCol w:w="8409"/>
      </w:tblGrid>
      <w:tr w:rsidR="00C30011" w:rsidRPr="00C30011" w:rsidTr="00C30011">
        <w:trPr>
          <w:trHeight w:val="100"/>
          <w:jc w:val="center"/>
        </w:trPr>
        <w:tc>
          <w:tcPr>
            <w:tcW w:w="8409" w:type="dxa"/>
            <w:tcBorders>
              <w:top w:val="nil"/>
            </w:tcBorders>
          </w:tcPr>
          <w:p w:rsidR="00C30011" w:rsidRPr="00C30011" w:rsidRDefault="00C30011" w:rsidP="00C30011">
            <w:pPr>
              <w:pStyle w:val="a3"/>
              <w:ind w:left="0"/>
              <w:jc w:val="left"/>
              <w:rPr>
                <w:rFonts w:ascii="Cambria" w:hAnsi="Cambria"/>
                <w:sz w:val="24"/>
                <w:szCs w:val="24"/>
              </w:rPr>
            </w:pPr>
          </w:p>
        </w:tc>
      </w:tr>
    </w:tbl>
    <w:p w:rsidR="00BE2658" w:rsidRPr="00535B5B" w:rsidRDefault="00BE2658" w:rsidP="00BE2658">
      <w:pPr>
        <w:rPr>
          <w:rFonts w:ascii="Cambria" w:hAnsi="Cambria"/>
        </w:rPr>
      </w:pPr>
      <w:r w:rsidRPr="00535B5B">
        <w:rPr>
          <w:rFonts w:ascii="Cambria" w:hAnsi="Cambria"/>
        </w:rPr>
        <w:t xml:space="preserve">Количество детей, принимающих участие в конкурсах, фестивалях, смотрах, выставках, </w:t>
      </w:r>
    </w:p>
    <w:p w:rsidR="00BE2658" w:rsidRPr="002D7EE8" w:rsidRDefault="00BE2658" w:rsidP="00B72879">
      <w:pPr>
        <w:rPr>
          <w:rFonts w:ascii="Cambria" w:hAnsi="Cambria"/>
        </w:rPr>
      </w:pPr>
      <w:r w:rsidRPr="00535B5B">
        <w:rPr>
          <w:rFonts w:ascii="Cambria" w:hAnsi="Cambria"/>
        </w:rPr>
        <w:t>конференциях и иных подобных мероприятиях от общего к</w:t>
      </w:r>
      <w:r w:rsidR="004F2173" w:rsidRPr="00535B5B">
        <w:rPr>
          <w:rFonts w:ascii="Cambria" w:hAnsi="Cambria"/>
        </w:rPr>
        <w:t>оличества детей за 201</w:t>
      </w:r>
      <w:r w:rsidR="00D42167">
        <w:rPr>
          <w:rFonts w:ascii="Cambria" w:hAnsi="Cambria"/>
        </w:rPr>
        <w:t>4</w:t>
      </w:r>
      <w:r w:rsidR="004F2173" w:rsidRPr="00535B5B">
        <w:rPr>
          <w:rFonts w:ascii="Cambria" w:hAnsi="Cambria"/>
        </w:rPr>
        <w:t>г.</w:t>
      </w:r>
      <w:r w:rsidR="00B72879" w:rsidRPr="00535B5B">
        <w:rPr>
          <w:rFonts w:ascii="Cambria" w:hAnsi="Cambria"/>
        </w:rPr>
        <w:t xml:space="preserve"> </w:t>
      </w:r>
      <w:r w:rsidR="00535B5B" w:rsidRPr="002779E4">
        <w:rPr>
          <w:rFonts w:ascii="Cambria" w:hAnsi="Cambria"/>
        </w:rPr>
        <w:t>–</w:t>
      </w:r>
      <w:r w:rsidR="00B72879" w:rsidRPr="002779E4">
        <w:rPr>
          <w:rFonts w:ascii="Cambria" w:hAnsi="Cambria"/>
        </w:rPr>
        <w:t xml:space="preserve"> </w:t>
      </w:r>
      <w:r w:rsidR="002779E4" w:rsidRPr="002779E4">
        <w:rPr>
          <w:rFonts w:ascii="Cambria" w:hAnsi="Cambria"/>
        </w:rPr>
        <w:t>8</w:t>
      </w:r>
      <w:r w:rsidR="00535B5B" w:rsidRPr="002779E4">
        <w:rPr>
          <w:rFonts w:ascii="Cambria" w:hAnsi="Cambria"/>
        </w:rPr>
        <w:t>0%</w:t>
      </w:r>
    </w:p>
    <w:p w:rsidR="00BE2658" w:rsidRPr="00535B5B" w:rsidRDefault="00BE2658" w:rsidP="00BE2658">
      <w:pPr>
        <w:rPr>
          <w:rFonts w:ascii="Cambria" w:hAnsi="Cambria"/>
          <w:b/>
        </w:rPr>
      </w:pPr>
      <w:r w:rsidRPr="00535B5B">
        <w:rPr>
          <w:rFonts w:ascii="Cambria" w:hAnsi="Cambria"/>
          <w:b/>
        </w:rPr>
        <w:t>4. Условия осуществления образовательного процесса</w:t>
      </w:r>
    </w:p>
    <w:p w:rsidR="00BE2658" w:rsidRPr="00535B5B" w:rsidRDefault="00BE2658" w:rsidP="00BE2658">
      <w:pPr>
        <w:rPr>
          <w:rFonts w:ascii="Cambria" w:hAnsi="Cambria"/>
        </w:rPr>
      </w:pPr>
      <w:r w:rsidRPr="00535B5B">
        <w:rPr>
          <w:rFonts w:ascii="Cambria" w:hAnsi="Cambria"/>
        </w:rPr>
        <w:t>Образовател</w:t>
      </w:r>
      <w:r w:rsidR="00D42167">
        <w:rPr>
          <w:rFonts w:ascii="Cambria" w:hAnsi="Cambria"/>
        </w:rPr>
        <w:t>ьный процесс в Учреждении в 2014</w:t>
      </w:r>
      <w:r w:rsidRPr="00535B5B">
        <w:rPr>
          <w:rFonts w:ascii="Cambria" w:hAnsi="Cambria"/>
        </w:rPr>
        <w:t xml:space="preserve"> году осуще</w:t>
      </w:r>
      <w:r w:rsidR="00535B5B" w:rsidRPr="00535B5B">
        <w:rPr>
          <w:rFonts w:ascii="Cambria" w:hAnsi="Cambria"/>
        </w:rPr>
        <w:t>ствлялся в соответствии с годо</w:t>
      </w:r>
      <w:r w:rsidRPr="00535B5B">
        <w:rPr>
          <w:rFonts w:ascii="Cambria" w:hAnsi="Cambria"/>
        </w:rPr>
        <w:t>вым графиком образовательного процесса, утвержденны</w:t>
      </w:r>
      <w:r w:rsidR="00535B5B" w:rsidRPr="00535B5B">
        <w:rPr>
          <w:rFonts w:ascii="Cambria" w:hAnsi="Cambria"/>
        </w:rPr>
        <w:t xml:space="preserve">м директором и согласованным с </w:t>
      </w:r>
      <w:r w:rsidRPr="00535B5B">
        <w:rPr>
          <w:rFonts w:ascii="Cambria" w:hAnsi="Cambria"/>
        </w:rPr>
        <w:t xml:space="preserve">Отделом </w:t>
      </w:r>
      <w:r w:rsidR="00673AE6" w:rsidRPr="00535B5B">
        <w:rPr>
          <w:rFonts w:ascii="Cambria" w:hAnsi="Cambria"/>
        </w:rPr>
        <w:t xml:space="preserve">по </w:t>
      </w:r>
      <w:proofErr w:type="spellStart"/>
      <w:r w:rsidR="00673AE6" w:rsidRPr="00535B5B">
        <w:rPr>
          <w:rFonts w:ascii="Cambria" w:hAnsi="Cambria"/>
        </w:rPr>
        <w:t>ФКСиМП</w:t>
      </w:r>
      <w:proofErr w:type="spellEnd"/>
      <w:r w:rsidRPr="00535B5B">
        <w:rPr>
          <w:rFonts w:ascii="Cambria" w:hAnsi="Cambria"/>
        </w:rPr>
        <w:t xml:space="preserve"> </w:t>
      </w:r>
      <w:proofErr w:type="gramStart"/>
      <w:r w:rsidRPr="00535B5B">
        <w:rPr>
          <w:rFonts w:ascii="Cambria" w:hAnsi="Cambria"/>
        </w:rPr>
        <w:t>Администрации</w:t>
      </w:r>
      <w:proofErr w:type="gramEnd"/>
      <w:r w:rsidRPr="00535B5B">
        <w:rPr>
          <w:rFonts w:ascii="Cambria" w:hAnsi="Cambria"/>
        </w:rPr>
        <w:t xml:space="preserve"> ЗАТО г. Железногорск.</w:t>
      </w:r>
    </w:p>
    <w:p w:rsidR="00535B5B" w:rsidRDefault="00BE2658" w:rsidP="00BE2658">
      <w:pPr>
        <w:rPr>
          <w:rFonts w:ascii="Cambria" w:hAnsi="Cambria"/>
        </w:rPr>
      </w:pPr>
      <w:r w:rsidRPr="00535B5B">
        <w:rPr>
          <w:rFonts w:ascii="Cambria" w:hAnsi="Cambria"/>
        </w:rPr>
        <w:t xml:space="preserve">В каникулярное время все занятия осуществляются по </w:t>
      </w:r>
      <w:r w:rsidR="00535B5B" w:rsidRPr="00535B5B">
        <w:rPr>
          <w:rFonts w:ascii="Cambria" w:hAnsi="Cambria"/>
        </w:rPr>
        <w:t xml:space="preserve">особому </w:t>
      </w:r>
      <w:r w:rsidRPr="00535B5B">
        <w:rPr>
          <w:rFonts w:ascii="Cambria" w:hAnsi="Cambria"/>
        </w:rPr>
        <w:t>ра</w:t>
      </w:r>
      <w:r w:rsidR="00535B5B" w:rsidRPr="00535B5B">
        <w:rPr>
          <w:rFonts w:ascii="Cambria" w:hAnsi="Cambria"/>
        </w:rPr>
        <w:t xml:space="preserve">списанию. Во всех отделениях школы предусмотрено участие обучающихся в соревновательной деятельности согласно календарю. </w:t>
      </w:r>
    </w:p>
    <w:p w:rsidR="002D7EE8" w:rsidRPr="002D7EE8" w:rsidRDefault="002D7EE8" w:rsidP="002D7EE8">
      <w:pPr>
        <w:pStyle w:val="2"/>
        <w:shd w:val="clear" w:color="auto" w:fill="auto"/>
        <w:spacing w:after="0" w:line="274" w:lineRule="exact"/>
        <w:ind w:left="20" w:right="20"/>
        <w:jc w:val="both"/>
        <w:rPr>
          <w:rFonts w:ascii="Cambria" w:eastAsiaTheme="minorHAnsi" w:hAnsi="Cambria"/>
        </w:rPr>
      </w:pPr>
      <w:r w:rsidRPr="002D7EE8">
        <w:rPr>
          <w:rFonts w:ascii="Cambria" w:eastAsiaTheme="minorHAnsi" w:hAnsi="Cambria"/>
        </w:rPr>
        <w:t>Организация работы летних лагерей прошла с учетом предварительно поданной заявки ДЮСШ-1. План мероприятий летней оздоровительной кампании ДЮСШ-1 был составлен согласно постановлению Администрации ЗАТО г. Железногорск от 03.03.2014 № 382 «Об установлении стоимости путевки в оздоровительные лагеря с дневным пребыванием детей, палаточные лагеря, туристические походы, сплавы, экспедиции, загородные оздоровительные лагеря и размере ее оплаты родителями (законными представителями) в 2014 году» с учетом предложений</w:t>
      </w:r>
      <w:r>
        <w:rPr>
          <w:rFonts w:ascii="Cambria" w:eastAsiaTheme="minorHAnsi" w:hAnsi="Cambria"/>
        </w:rPr>
        <w:t>,</w:t>
      </w:r>
      <w:r w:rsidRPr="002D7EE8">
        <w:rPr>
          <w:rFonts w:ascii="Cambria" w:eastAsiaTheme="minorHAnsi" w:hAnsi="Cambria"/>
        </w:rPr>
        <w:t xml:space="preserve"> внесенных по результатам анализа организации летней оздоровительной кампании 2013 года.</w:t>
      </w:r>
    </w:p>
    <w:p w:rsidR="002D7EE8" w:rsidRPr="00535B5B" w:rsidRDefault="002D7EE8" w:rsidP="00BE2658">
      <w:pPr>
        <w:rPr>
          <w:rFonts w:ascii="Cambria" w:hAnsi="Cambria"/>
        </w:rPr>
      </w:pPr>
    </w:p>
    <w:p w:rsidR="00E96887" w:rsidRDefault="00535B5B" w:rsidP="00E96887">
      <w:pPr>
        <w:rPr>
          <w:rFonts w:ascii="Times New Roman" w:hAnsi="Times New Roman"/>
          <w:sz w:val="24"/>
          <w:szCs w:val="24"/>
        </w:rPr>
      </w:pPr>
      <w:r w:rsidRPr="00E96887">
        <w:rPr>
          <w:rFonts w:ascii="Cambria" w:hAnsi="Cambria"/>
        </w:rPr>
        <w:t xml:space="preserve">В летний период предусмотрено участие обучающихся в летней оздоровительной кампании, которая проводится на базе загородных оздоровительных лагерей «Горный», «Взлет», </w:t>
      </w:r>
      <w:r w:rsidRPr="00E96887">
        <w:rPr>
          <w:rFonts w:ascii="Cambria" w:hAnsi="Cambria"/>
          <w:sz w:val="24"/>
          <w:szCs w:val="24"/>
        </w:rPr>
        <w:t>выездного палаточного лагеря «</w:t>
      </w:r>
      <w:proofErr w:type="spellStart"/>
      <w:r w:rsidRPr="00E96887">
        <w:rPr>
          <w:rFonts w:ascii="Cambria" w:hAnsi="Cambria"/>
          <w:sz w:val="24"/>
          <w:szCs w:val="24"/>
        </w:rPr>
        <w:t>о.Парное</w:t>
      </w:r>
      <w:proofErr w:type="spellEnd"/>
      <w:r w:rsidRPr="00E96887">
        <w:rPr>
          <w:rFonts w:ascii="Cambria" w:hAnsi="Cambria"/>
          <w:sz w:val="24"/>
          <w:szCs w:val="24"/>
        </w:rPr>
        <w:t>» (</w:t>
      </w:r>
      <w:proofErr w:type="spellStart"/>
      <w:r w:rsidRPr="00E96887">
        <w:rPr>
          <w:rFonts w:ascii="Cambria" w:hAnsi="Cambria"/>
          <w:sz w:val="24"/>
          <w:szCs w:val="24"/>
        </w:rPr>
        <w:t>Шарыповский</w:t>
      </w:r>
      <w:proofErr w:type="spellEnd"/>
      <w:r w:rsidRPr="00E96887">
        <w:rPr>
          <w:rFonts w:ascii="Cambria" w:hAnsi="Cambria"/>
          <w:sz w:val="24"/>
          <w:szCs w:val="24"/>
        </w:rPr>
        <w:t xml:space="preserve"> р-он), горнолыжного лагеря «Алатау» (Орджоникидзевский р-он), палаточного лагеря «</w:t>
      </w:r>
      <w:proofErr w:type="spellStart"/>
      <w:r w:rsidRPr="00E96887">
        <w:rPr>
          <w:rFonts w:ascii="Cambria" w:hAnsi="Cambria"/>
          <w:sz w:val="24"/>
          <w:szCs w:val="24"/>
        </w:rPr>
        <w:t>Ергаки</w:t>
      </w:r>
      <w:proofErr w:type="spellEnd"/>
      <w:r w:rsidRPr="00E96887">
        <w:rPr>
          <w:rFonts w:ascii="Cambria" w:hAnsi="Cambria"/>
          <w:sz w:val="24"/>
          <w:szCs w:val="24"/>
        </w:rPr>
        <w:t>» (</w:t>
      </w:r>
      <w:proofErr w:type="spellStart"/>
      <w:r w:rsidRPr="00E96887">
        <w:rPr>
          <w:rFonts w:ascii="Cambria" w:hAnsi="Cambria"/>
          <w:sz w:val="24"/>
          <w:szCs w:val="24"/>
        </w:rPr>
        <w:t>Ермаковский</w:t>
      </w:r>
      <w:proofErr w:type="spellEnd"/>
      <w:r w:rsidRPr="00E96887">
        <w:rPr>
          <w:rFonts w:ascii="Cambria" w:hAnsi="Cambria"/>
          <w:sz w:val="24"/>
          <w:szCs w:val="24"/>
        </w:rPr>
        <w:t xml:space="preserve"> р-он).</w:t>
      </w:r>
      <w:r w:rsidR="00E96887" w:rsidRPr="00E96887">
        <w:rPr>
          <w:rFonts w:ascii="Times New Roman" w:hAnsi="Times New Roman"/>
          <w:sz w:val="24"/>
          <w:szCs w:val="24"/>
        </w:rPr>
        <w:t xml:space="preserve"> </w:t>
      </w:r>
    </w:p>
    <w:tbl>
      <w:tblPr>
        <w:tblW w:w="9657" w:type="dxa"/>
        <w:tblLayout w:type="fixed"/>
        <w:tblCellMar>
          <w:left w:w="10" w:type="dxa"/>
          <w:right w:w="10" w:type="dxa"/>
        </w:tblCellMar>
        <w:tblLook w:val="0000" w:firstRow="0" w:lastRow="0" w:firstColumn="0" w:lastColumn="0" w:noHBand="0" w:noVBand="0"/>
      </w:tblPr>
      <w:tblGrid>
        <w:gridCol w:w="1560"/>
        <w:gridCol w:w="5246"/>
        <w:gridCol w:w="989"/>
        <w:gridCol w:w="1862"/>
      </w:tblGrid>
      <w:tr w:rsidR="00EA0860" w:rsidRPr="00EA0860" w:rsidTr="00EA0860">
        <w:trPr>
          <w:trHeight w:val="581"/>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ind w:left="540"/>
              <w:rPr>
                <w:rFonts w:ascii="Cambria" w:eastAsiaTheme="minorHAnsi" w:hAnsi="Cambria"/>
              </w:rPr>
            </w:pPr>
            <w:r w:rsidRPr="00EA0860">
              <w:rPr>
                <w:rFonts w:ascii="Cambria" w:eastAsiaTheme="minorHAnsi" w:hAnsi="Cambria"/>
              </w:rPr>
              <w:t>Сроки</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ind w:left="2280"/>
              <w:rPr>
                <w:rFonts w:ascii="Cambria" w:eastAsiaTheme="minorHAnsi" w:hAnsi="Cambria"/>
              </w:rPr>
            </w:pPr>
            <w:r w:rsidRPr="00EA0860">
              <w:rPr>
                <w:rFonts w:ascii="Cambria" w:eastAsiaTheme="minorHAnsi" w:hAnsi="Cambria"/>
              </w:rPr>
              <w:t>Лагерь</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jc w:val="both"/>
              <w:rPr>
                <w:rFonts w:ascii="Cambria" w:eastAsiaTheme="minorHAnsi" w:hAnsi="Cambria"/>
              </w:rPr>
            </w:pPr>
            <w:r w:rsidRPr="00EA0860">
              <w:rPr>
                <w:rFonts w:ascii="Cambria" w:eastAsiaTheme="minorHAnsi" w:hAnsi="Cambria"/>
              </w:rPr>
              <w:t>Кол-во уч-ся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ind w:left="119"/>
              <w:rPr>
                <w:rFonts w:ascii="Cambria" w:eastAsiaTheme="minorHAnsi" w:hAnsi="Cambria"/>
              </w:rPr>
            </w:pPr>
            <w:r w:rsidRPr="00EA0860">
              <w:rPr>
                <w:rFonts w:ascii="Cambria" w:eastAsiaTheme="minorHAnsi" w:hAnsi="Cambria"/>
              </w:rPr>
              <w:t>Ответственные</w:t>
            </w:r>
          </w:p>
        </w:tc>
      </w:tr>
      <w:tr w:rsidR="00EA0860" w:rsidRPr="00EA0860" w:rsidTr="00EA0860">
        <w:trPr>
          <w:trHeight w:val="840"/>
        </w:trPr>
        <w:tc>
          <w:tcPr>
            <w:tcW w:w="1560" w:type="dxa"/>
            <w:vMerge w:val="restart"/>
            <w:tcBorders>
              <w:top w:val="single" w:sz="4" w:space="0" w:color="auto"/>
              <w:left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4" w:lineRule="exact"/>
              <w:ind w:left="140"/>
              <w:rPr>
                <w:rFonts w:ascii="Cambria" w:eastAsiaTheme="minorHAnsi" w:hAnsi="Cambria"/>
              </w:rPr>
            </w:pPr>
            <w:r w:rsidRPr="00EA0860">
              <w:rPr>
                <w:rFonts w:ascii="Cambria" w:eastAsiaTheme="minorHAnsi" w:hAnsi="Cambria"/>
              </w:rPr>
              <w:t>31.05.-26.06</w:t>
            </w:r>
          </w:p>
          <w:p w:rsidR="00EA0860" w:rsidRPr="00EA0860" w:rsidRDefault="00EA0860" w:rsidP="00EA0860">
            <w:pPr>
              <w:pStyle w:val="2"/>
              <w:shd w:val="clear" w:color="auto" w:fill="auto"/>
              <w:spacing w:after="0" w:line="274" w:lineRule="exact"/>
              <w:ind w:left="140"/>
              <w:rPr>
                <w:rFonts w:ascii="Cambria" w:eastAsiaTheme="minorHAnsi" w:hAnsi="Cambria"/>
              </w:rPr>
            </w:pPr>
            <w:r w:rsidRPr="00EA0860">
              <w:rPr>
                <w:rFonts w:ascii="Cambria" w:eastAsiaTheme="minorHAnsi" w:hAnsi="Cambria"/>
              </w:rPr>
              <w:t xml:space="preserve"> (21 день)</w:t>
            </w:r>
          </w:p>
        </w:tc>
        <w:tc>
          <w:tcPr>
            <w:tcW w:w="5246" w:type="dxa"/>
            <w:vMerge w:val="restart"/>
            <w:tcBorders>
              <w:top w:val="single" w:sz="4" w:space="0" w:color="auto"/>
              <w:left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4" w:lineRule="exact"/>
              <w:ind w:left="120"/>
              <w:rPr>
                <w:rFonts w:ascii="Cambria" w:eastAsiaTheme="minorHAnsi" w:hAnsi="Cambria"/>
              </w:rPr>
            </w:pPr>
            <w:r w:rsidRPr="00EA0860">
              <w:rPr>
                <w:rFonts w:ascii="Cambria" w:eastAsiaTheme="minorHAnsi" w:hAnsi="Cambria"/>
              </w:rPr>
              <w:t>Оздоровительный лагерь с дневным пребыванием детей на базе МОУ СОШ № 98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jc w:val="center"/>
              <w:rPr>
                <w:rFonts w:ascii="Cambria" w:eastAsiaTheme="minorHAnsi" w:hAnsi="Cambria"/>
              </w:rPr>
            </w:pPr>
            <w:r w:rsidRPr="00EA0860">
              <w:rPr>
                <w:rFonts w:ascii="Cambria" w:eastAsiaTheme="minorHAnsi" w:hAnsi="Cambria"/>
              </w:rPr>
              <w:t>35 чел.</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1"/>
              <w:shd w:val="clear" w:color="auto" w:fill="auto"/>
              <w:spacing w:line="278" w:lineRule="exact"/>
              <w:ind w:left="119"/>
              <w:rPr>
                <w:rFonts w:ascii="Cambria" w:eastAsiaTheme="minorHAnsi" w:hAnsi="Cambria"/>
                <w:sz w:val="22"/>
                <w:szCs w:val="22"/>
              </w:rPr>
            </w:pPr>
            <w:r w:rsidRPr="00EA0860">
              <w:rPr>
                <w:rFonts w:ascii="Cambria" w:eastAsiaTheme="minorHAnsi" w:hAnsi="Cambria"/>
                <w:sz w:val="22"/>
                <w:szCs w:val="22"/>
              </w:rPr>
              <w:t xml:space="preserve">Боев С. А. </w:t>
            </w:r>
          </w:p>
          <w:p w:rsidR="00EA0860" w:rsidRPr="00EA0860" w:rsidRDefault="00EA0860" w:rsidP="00EA0860">
            <w:pPr>
              <w:pStyle w:val="21"/>
              <w:shd w:val="clear" w:color="auto" w:fill="auto"/>
              <w:spacing w:line="278" w:lineRule="exact"/>
              <w:ind w:left="119"/>
              <w:rPr>
                <w:rFonts w:ascii="Cambria" w:eastAsiaTheme="minorHAnsi" w:hAnsi="Cambria"/>
                <w:sz w:val="22"/>
                <w:szCs w:val="22"/>
              </w:rPr>
            </w:pPr>
            <w:proofErr w:type="spellStart"/>
            <w:r w:rsidRPr="00EA0860">
              <w:rPr>
                <w:rFonts w:ascii="Cambria" w:eastAsiaTheme="minorHAnsi" w:hAnsi="Cambria"/>
                <w:sz w:val="22"/>
                <w:szCs w:val="22"/>
              </w:rPr>
              <w:t>Купчак</w:t>
            </w:r>
            <w:proofErr w:type="spellEnd"/>
            <w:r w:rsidRPr="00EA0860">
              <w:rPr>
                <w:rFonts w:ascii="Cambria" w:eastAsiaTheme="minorHAnsi" w:hAnsi="Cambria"/>
                <w:sz w:val="22"/>
                <w:szCs w:val="22"/>
              </w:rPr>
              <w:t xml:space="preserve"> В.М. </w:t>
            </w:r>
            <w:proofErr w:type="spellStart"/>
            <w:r w:rsidRPr="00EA0860">
              <w:rPr>
                <w:rFonts w:ascii="Cambria" w:eastAsiaTheme="minorHAnsi" w:hAnsi="Cambria"/>
                <w:sz w:val="22"/>
                <w:szCs w:val="22"/>
              </w:rPr>
              <w:t>Цукман</w:t>
            </w:r>
            <w:proofErr w:type="spellEnd"/>
            <w:r w:rsidRPr="00EA0860">
              <w:rPr>
                <w:rFonts w:ascii="Cambria" w:eastAsiaTheme="minorHAnsi" w:hAnsi="Cambria"/>
                <w:sz w:val="22"/>
                <w:szCs w:val="22"/>
              </w:rPr>
              <w:t xml:space="preserve"> Е.В.</w:t>
            </w:r>
          </w:p>
        </w:tc>
      </w:tr>
      <w:tr w:rsidR="00EA0860" w:rsidRPr="00EA0860" w:rsidTr="00EA0860">
        <w:trPr>
          <w:trHeight w:val="566"/>
        </w:trPr>
        <w:tc>
          <w:tcPr>
            <w:tcW w:w="1560" w:type="dxa"/>
            <w:vMerge/>
            <w:tcBorders>
              <w:left w:val="single" w:sz="4" w:space="0" w:color="auto"/>
              <w:bottom w:val="single" w:sz="4" w:space="0" w:color="auto"/>
              <w:right w:val="single" w:sz="4" w:space="0" w:color="auto"/>
            </w:tcBorders>
            <w:shd w:val="clear" w:color="auto" w:fill="FFFFFF"/>
          </w:tcPr>
          <w:p w:rsidR="00EA0860" w:rsidRPr="00EA0860" w:rsidRDefault="00EA0860" w:rsidP="00EA0860">
            <w:pPr>
              <w:rPr>
                <w:rFonts w:ascii="Cambria" w:hAnsi="Cambria"/>
              </w:rPr>
            </w:pPr>
          </w:p>
        </w:tc>
        <w:tc>
          <w:tcPr>
            <w:tcW w:w="5246" w:type="dxa"/>
            <w:vMerge/>
            <w:tcBorders>
              <w:left w:val="single" w:sz="4" w:space="0" w:color="auto"/>
              <w:bottom w:val="single" w:sz="4" w:space="0" w:color="auto"/>
              <w:right w:val="single" w:sz="4" w:space="0" w:color="auto"/>
            </w:tcBorders>
            <w:shd w:val="clear" w:color="auto" w:fill="FFFFFF"/>
          </w:tcPr>
          <w:p w:rsidR="00EA0860" w:rsidRPr="00EA0860" w:rsidRDefault="00EA0860" w:rsidP="00EA0860">
            <w:pPr>
              <w:rPr>
                <w:rFonts w:ascii="Cambria" w:hAnsi="Cambria"/>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jc w:val="center"/>
              <w:rPr>
                <w:rFonts w:ascii="Cambria" w:eastAsiaTheme="minorHAnsi" w:hAnsi="Cambria"/>
              </w:rPr>
            </w:pPr>
            <w:r w:rsidRPr="00EA0860">
              <w:rPr>
                <w:rFonts w:ascii="Cambria" w:eastAsiaTheme="minorHAnsi" w:hAnsi="Cambria"/>
              </w:rPr>
              <w:t>30 чел.</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1"/>
              <w:shd w:val="clear" w:color="auto" w:fill="auto"/>
              <w:spacing w:line="278" w:lineRule="exact"/>
              <w:ind w:left="119"/>
              <w:rPr>
                <w:rFonts w:ascii="Cambria" w:eastAsiaTheme="minorHAnsi" w:hAnsi="Cambria"/>
                <w:sz w:val="22"/>
                <w:szCs w:val="22"/>
              </w:rPr>
            </w:pPr>
            <w:proofErr w:type="spellStart"/>
            <w:r w:rsidRPr="00EA0860">
              <w:rPr>
                <w:rFonts w:ascii="Cambria" w:eastAsiaTheme="minorHAnsi" w:hAnsi="Cambria"/>
                <w:sz w:val="22"/>
                <w:szCs w:val="22"/>
              </w:rPr>
              <w:t>Патюков</w:t>
            </w:r>
            <w:proofErr w:type="spellEnd"/>
            <w:r w:rsidRPr="00EA0860">
              <w:rPr>
                <w:rFonts w:ascii="Cambria" w:eastAsiaTheme="minorHAnsi" w:hAnsi="Cambria"/>
                <w:sz w:val="22"/>
                <w:szCs w:val="22"/>
              </w:rPr>
              <w:t xml:space="preserve"> В.А. </w:t>
            </w:r>
            <w:proofErr w:type="spellStart"/>
            <w:r w:rsidRPr="00EA0860">
              <w:rPr>
                <w:rFonts w:ascii="Cambria" w:eastAsiaTheme="minorHAnsi" w:hAnsi="Cambria"/>
                <w:sz w:val="22"/>
                <w:szCs w:val="22"/>
              </w:rPr>
              <w:t>Патюкова</w:t>
            </w:r>
            <w:proofErr w:type="spellEnd"/>
            <w:r w:rsidRPr="00EA0860">
              <w:rPr>
                <w:rFonts w:ascii="Cambria" w:eastAsiaTheme="minorHAnsi" w:hAnsi="Cambria"/>
                <w:sz w:val="22"/>
                <w:szCs w:val="22"/>
              </w:rPr>
              <w:t xml:space="preserve"> К. В.</w:t>
            </w:r>
          </w:p>
        </w:tc>
      </w:tr>
      <w:tr w:rsidR="00EA0860" w:rsidRPr="00EA0860" w:rsidTr="00EA0860">
        <w:trPr>
          <w:trHeight w:val="518"/>
        </w:trPr>
        <w:tc>
          <w:tcPr>
            <w:tcW w:w="1560" w:type="dxa"/>
            <w:vMerge w:val="restart"/>
            <w:tcBorders>
              <w:top w:val="single" w:sz="4" w:space="0" w:color="auto"/>
              <w:left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ind w:left="140"/>
              <w:rPr>
                <w:rFonts w:ascii="Cambria" w:eastAsiaTheme="minorHAnsi" w:hAnsi="Cambria"/>
              </w:rPr>
            </w:pPr>
            <w:r w:rsidRPr="00EA0860">
              <w:rPr>
                <w:rFonts w:ascii="Cambria" w:eastAsiaTheme="minorHAnsi" w:hAnsi="Cambria"/>
              </w:rPr>
              <w:t>июнь</w:t>
            </w:r>
          </w:p>
          <w:p w:rsidR="00EA0860" w:rsidRPr="00EA0860" w:rsidRDefault="00EA0860" w:rsidP="00EA0860">
            <w:pPr>
              <w:pStyle w:val="2"/>
              <w:shd w:val="clear" w:color="auto" w:fill="auto"/>
              <w:spacing w:after="0" w:line="278" w:lineRule="exact"/>
              <w:ind w:left="140"/>
              <w:rPr>
                <w:rFonts w:ascii="Cambria" w:eastAsiaTheme="minorHAnsi" w:hAnsi="Cambria"/>
              </w:rPr>
            </w:pPr>
            <w:r w:rsidRPr="00EA0860">
              <w:rPr>
                <w:rFonts w:ascii="Cambria" w:eastAsiaTheme="minorHAnsi" w:hAnsi="Cambria"/>
              </w:rPr>
              <w:t xml:space="preserve"> (21 день)</w:t>
            </w:r>
          </w:p>
        </w:tc>
        <w:tc>
          <w:tcPr>
            <w:tcW w:w="5246" w:type="dxa"/>
            <w:vMerge w:val="restart"/>
            <w:tcBorders>
              <w:top w:val="single" w:sz="4" w:space="0" w:color="auto"/>
              <w:left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83" w:lineRule="exact"/>
              <w:ind w:left="120"/>
              <w:rPr>
                <w:rFonts w:ascii="Cambria" w:eastAsiaTheme="minorHAnsi" w:hAnsi="Cambria"/>
              </w:rPr>
            </w:pPr>
            <w:r w:rsidRPr="00EA0860">
              <w:rPr>
                <w:rFonts w:ascii="Cambria" w:eastAsiaTheme="minorHAnsi" w:hAnsi="Cambria"/>
              </w:rPr>
              <w:t>Оздоровительный лагерь с дневным пребыванием детей на базе МОУ СОШ № 95</w:t>
            </w:r>
          </w:p>
        </w:tc>
        <w:tc>
          <w:tcPr>
            <w:tcW w:w="989" w:type="dxa"/>
            <w:tcBorders>
              <w:top w:val="single" w:sz="4" w:space="0" w:color="auto"/>
              <w:left w:val="single" w:sz="4" w:space="0" w:color="auto"/>
              <w:right w:val="single" w:sz="4" w:space="0" w:color="auto"/>
            </w:tcBorders>
            <w:shd w:val="clear" w:color="auto" w:fill="FFFFFF"/>
          </w:tcPr>
          <w:p w:rsidR="00EA0860" w:rsidRPr="00EA0860" w:rsidRDefault="00EA0860" w:rsidP="00EA0860">
            <w:pPr>
              <w:pStyle w:val="2"/>
              <w:jc w:val="center"/>
              <w:rPr>
                <w:rFonts w:ascii="Cambria" w:eastAsiaTheme="minorHAnsi" w:hAnsi="Cambria"/>
              </w:rPr>
            </w:pPr>
            <w:r w:rsidRPr="00EA0860">
              <w:rPr>
                <w:rFonts w:ascii="Cambria" w:eastAsiaTheme="minorHAnsi" w:hAnsi="Cambria"/>
              </w:rPr>
              <w:t>25 чел.</w:t>
            </w:r>
          </w:p>
        </w:tc>
        <w:tc>
          <w:tcPr>
            <w:tcW w:w="1862" w:type="dxa"/>
            <w:tcBorders>
              <w:top w:val="single" w:sz="4" w:space="0" w:color="auto"/>
              <w:left w:val="single" w:sz="4" w:space="0" w:color="auto"/>
              <w:right w:val="single" w:sz="4" w:space="0" w:color="auto"/>
            </w:tcBorders>
            <w:shd w:val="clear" w:color="auto" w:fill="FFFFFF"/>
          </w:tcPr>
          <w:p w:rsidR="00EA0860" w:rsidRPr="00EA0860" w:rsidRDefault="00EA0860" w:rsidP="00EA0860">
            <w:pPr>
              <w:pStyle w:val="21"/>
              <w:spacing w:line="278" w:lineRule="exact"/>
              <w:ind w:left="119"/>
              <w:rPr>
                <w:rFonts w:ascii="Cambria" w:eastAsiaTheme="minorHAnsi" w:hAnsi="Cambria"/>
                <w:sz w:val="22"/>
                <w:szCs w:val="22"/>
              </w:rPr>
            </w:pPr>
            <w:proofErr w:type="spellStart"/>
            <w:r w:rsidRPr="00EA0860">
              <w:rPr>
                <w:rFonts w:ascii="Cambria" w:eastAsiaTheme="minorHAnsi" w:hAnsi="Cambria"/>
                <w:sz w:val="22"/>
                <w:szCs w:val="22"/>
              </w:rPr>
              <w:t>Парыгина</w:t>
            </w:r>
            <w:proofErr w:type="spellEnd"/>
            <w:r w:rsidRPr="00EA0860">
              <w:rPr>
                <w:rFonts w:ascii="Cambria" w:eastAsiaTheme="minorHAnsi" w:hAnsi="Cambria"/>
                <w:sz w:val="22"/>
                <w:szCs w:val="22"/>
              </w:rPr>
              <w:t xml:space="preserve"> А.А. </w:t>
            </w:r>
            <w:proofErr w:type="spellStart"/>
            <w:r w:rsidRPr="00EA0860">
              <w:rPr>
                <w:rFonts w:ascii="Cambria" w:eastAsiaTheme="minorHAnsi" w:hAnsi="Cambria"/>
                <w:sz w:val="22"/>
                <w:szCs w:val="22"/>
              </w:rPr>
              <w:t>Нехаева</w:t>
            </w:r>
            <w:proofErr w:type="spellEnd"/>
            <w:r w:rsidRPr="00EA0860">
              <w:rPr>
                <w:rFonts w:ascii="Cambria" w:eastAsiaTheme="minorHAnsi" w:hAnsi="Cambria"/>
                <w:sz w:val="22"/>
                <w:szCs w:val="22"/>
              </w:rPr>
              <w:t xml:space="preserve"> Т.К.</w:t>
            </w:r>
          </w:p>
        </w:tc>
      </w:tr>
      <w:tr w:rsidR="00EA0860" w:rsidRPr="00EA0860" w:rsidTr="00EA0860">
        <w:trPr>
          <w:trHeight w:val="840"/>
        </w:trPr>
        <w:tc>
          <w:tcPr>
            <w:tcW w:w="1560" w:type="dxa"/>
            <w:vMerge/>
            <w:tcBorders>
              <w:left w:val="single" w:sz="4" w:space="0" w:color="auto"/>
              <w:right w:val="single" w:sz="4" w:space="0" w:color="auto"/>
            </w:tcBorders>
            <w:shd w:val="clear" w:color="auto" w:fill="FFFFFF"/>
          </w:tcPr>
          <w:p w:rsidR="00EA0860" w:rsidRPr="00EA0860" w:rsidRDefault="00EA0860" w:rsidP="00EA0860">
            <w:pPr>
              <w:rPr>
                <w:rFonts w:ascii="Cambria" w:hAnsi="Cambria"/>
              </w:rPr>
            </w:pPr>
          </w:p>
        </w:tc>
        <w:tc>
          <w:tcPr>
            <w:tcW w:w="5246" w:type="dxa"/>
            <w:vMerge/>
            <w:tcBorders>
              <w:left w:val="single" w:sz="4" w:space="0" w:color="auto"/>
              <w:right w:val="single" w:sz="4" w:space="0" w:color="auto"/>
            </w:tcBorders>
            <w:shd w:val="clear" w:color="auto" w:fill="FFFFFF"/>
          </w:tcPr>
          <w:p w:rsidR="00EA0860" w:rsidRPr="00EA0860" w:rsidRDefault="00EA0860" w:rsidP="00EA0860">
            <w:pPr>
              <w:rPr>
                <w:rFonts w:ascii="Cambria" w:hAnsi="Cambria"/>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jc w:val="center"/>
              <w:rPr>
                <w:rFonts w:ascii="Cambria" w:eastAsiaTheme="minorHAnsi" w:hAnsi="Cambria"/>
              </w:rPr>
            </w:pPr>
            <w:r w:rsidRPr="00EA0860">
              <w:rPr>
                <w:rFonts w:ascii="Cambria" w:eastAsiaTheme="minorHAnsi" w:hAnsi="Cambria"/>
              </w:rPr>
              <w:t>25 чел.</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1"/>
              <w:shd w:val="clear" w:color="auto" w:fill="auto"/>
              <w:spacing w:line="278" w:lineRule="exact"/>
              <w:ind w:left="119"/>
              <w:rPr>
                <w:rFonts w:ascii="Cambria" w:eastAsiaTheme="minorHAnsi" w:hAnsi="Cambria"/>
                <w:sz w:val="22"/>
                <w:szCs w:val="22"/>
              </w:rPr>
            </w:pPr>
            <w:r w:rsidRPr="00EA0860">
              <w:rPr>
                <w:rFonts w:ascii="Cambria" w:eastAsiaTheme="minorHAnsi" w:hAnsi="Cambria"/>
                <w:sz w:val="22"/>
                <w:szCs w:val="22"/>
              </w:rPr>
              <w:t xml:space="preserve">Зайцев Е. С. </w:t>
            </w:r>
            <w:proofErr w:type="spellStart"/>
            <w:r w:rsidRPr="00EA0860">
              <w:rPr>
                <w:rFonts w:ascii="Cambria" w:eastAsiaTheme="minorHAnsi" w:hAnsi="Cambria"/>
                <w:sz w:val="22"/>
                <w:szCs w:val="22"/>
              </w:rPr>
              <w:t>Скуренок</w:t>
            </w:r>
            <w:proofErr w:type="spellEnd"/>
            <w:r w:rsidRPr="00EA0860">
              <w:rPr>
                <w:rFonts w:ascii="Cambria" w:eastAsiaTheme="minorHAnsi" w:hAnsi="Cambria"/>
                <w:sz w:val="22"/>
                <w:szCs w:val="22"/>
              </w:rPr>
              <w:t xml:space="preserve"> С. Б. Тимофеев В. В.</w:t>
            </w:r>
          </w:p>
        </w:tc>
      </w:tr>
      <w:tr w:rsidR="00EA0860" w:rsidRPr="00EA0860" w:rsidTr="00EA0860">
        <w:trPr>
          <w:trHeight w:val="238"/>
        </w:trPr>
        <w:tc>
          <w:tcPr>
            <w:tcW w:w="1560" w:type="dxa"/>
            <w:vMerge/>
            <w:tcBorders>
              <w:left w:val="single" w:sz="4" w:space="0" w:color="auto"/>
              <w:bottom w:val="single" w:sz="4" w:space="0" w:color="auto"/>
              <w:right w:val="single" w:sz="4" w:space="0" w:color="auto"/>
            </w:tcBorders>
            <w:shd w:val="clear" w:color="auto" w:fill="FFFFFF"/>
          </w:tcPr>
          <w:p w:rsidR="00EA0860" w:rsidRPr="00EA0860" w:rsidRDefault="00EA0860" w:rsidP="00EA0860">
            <w:pPr>
              <w:rPr>
                <w:rFonts w:ascii="Cambria" w:hAnsi="Cambria"/>
              </w:rPr>
            </w:pPr>
          </w:p>
        </w:tc>
        <w:tc>
          <w:tcPr>
            <w:tcW w:w="5246" w:type="dxa"/>
            <w:vMerge/>
            <w:tcBorders>
              <w:left w:val="single" w:sz="4" w:space="0" w:color="auto"/>
              <w:bottom w:val="single" w:sz="4" w:space="0" w:color="auto"/>
              <w:right w:val="single" w:sz="4" w:space="0" w:color="auto"/>
            </w:tcBorders>
            <w:shd w:val="clear" w:color="auto" w:fill="FFFFFF"/>
          </w:tcPr>
          <w:p w:rsidR="00EA0860" w:rsidRPr="00EA0860" w:rsidRDefault="00EA0860" w:rsidP="00EA0860">
            <w:pPr>
              <w:rPr>
                <w:rFonts w:ascii="Cambria" w:hAnsi="Cambria"/>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jc w:val="center"/>
              <w:rPr>
                <w:rFonts w:ascii="Cambria" w:eastAsiaTheme="minorHAnsi" w:hAnsi="Cambria"/>
              </w:rPr>
            </w:pPr>
            <w:r w:rsidRPr="00EA0860">
              <w:rPr>
                <w:rFonts w:ascii="Cambria" w:eastAsiaTheme="minorHAnsi" w:hAnsi="Cambria"/>
              </w:rPr>
              <w:t>20 чел.</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1"/>
              <w:shd w:val="clear" w:color="auto" w:fill="auto"/>
              <w:spacing w:line="278" w:lineRule="exact"/>
              <w:ind w:left="119"/>
              <w:rPr>
                <w:rFonts w:ascii="Cambria" w:eastAsiaTheme="minorHAnsi" w:hAnsi="Cambria"/>
                <w:sz w:val="22"/>
                <w:szCs w:val="22"/>
              </w:rPr>
            </w:pPr>
            <w:r w:rsidRPr="00EA0860">
              <w:rPr>
                <w:rFonts w:ascii="Cambria" w:eastAsiaTheme="minorHAnsi" w:hAnsi="Cambria"/>
                <w:sz w:val="22"/>
                <w:szCs w:val="22"/>
              </w:rPr>
              <w:t>Козлов А.М.</w:t>
            </w:r>
          </w:p>
        </w:tc>
      </w:tr>
      <w:tr w:rsidR="00EA0860" w:rsidRPr="00EA0860" w:rsidTr="00EA0860">
        <w:trPr>
          <w:trHeight w:val="566"/>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ind w:left="140"/>
              <w:rPr>
                <w:rFonts w:ascii="Cambria" w:eastAsiaTheme="minorHAnsi" w:hAnsi="Cambria"/>
              </w:rPr>
            </w:pPr>
            <w:r w:rsidRPr="00EA0860">
              <w:rPr>
                <w:rFonts w:ascii="Cambria" w:eastAsiaTheme="minorHAnsi" w:hAnsi="Cambria"/>
              </w:rPr>
              <w:t>25.06.-12.07.</w:t>
            </w:r>
          </w:p>
          <w:p w:rsidR="00EA0860" w:rsidRPr="00EA0860" w:rsidRDefault="00EA0860" w:rsidP="00EA0860">
            <w:pPr>
              <w:pStyle w:val="2"/>
              <w:shd w:val="clear" w:color="auto" w:fill="auto"/>
              <w:spacing w:after="0" w:line="278" w:lineRule="exact"/>
              <w:ind w:left="140"/>
              <w:rPr>
                <w:rFonts w:ascii="Cambria" w:eastAsiaTheme="minorHAnsi" w:hAnsi="Cambria"/>
              </w:rPr>
            </w:pPr>
            <w:r w:rsidRPr="00EA0860">
              <w:rPr>
                <w:rFonts w:ascii="Cambria" w:eastAsiaTheme="minorHAnsi" w:hAnsi="Cambria"/>
              </w:rPr>
              <w:t>(18 дней)</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ind w:left="120"/>
              <w:rPr>
                <w:rFonts w:ascii="Cambria" w:eastAsiaTheme="minorHAnsi" w:hAnsi="Cambria"/>
              </w:rPr>
            </w:pPr>
            <w:r w:rsidRPr="00EA0860">
              <w:rPr>
                <w:rFonts w:ascii="Cambria" w:eastAsiaTheme="minorHAnsi" w:hAnsi="Cambria"/>
              </w:rPr>
              <w:t xml:space="preserve">Горнолыжный лагерь «Алатау» </w:t>
            </w:r>
          </w:p>
          <w:p w:rsidR="00EA0860" w:rsidRPr="00EA0860" w:rsidRDefault="00EA0860" w:rsidP="00EA0860">
            <w:pPr>
              <w:pStyle w:val="2"/>
              <w:shd w:val="clear" w:color="auto" w:fill="auto"/>
              <w:spacing w:after="0" w:line="278" w:lineRule="exact"/>
              <w:ind w:left="120"/>
              <w:rPr>
                <w:rFonts w:ascii="Cambria" w:eastAsiaTheme="minorHAnsi" w:hAnsi="Cambria"/>
              </w:rPr>
            </w:pPr>
            <w:r w:rsidRPr="00EA0860">
              <w:rPr>
                <w:rFonts w:ascii="Cambria" w:eastAsiaTheme="minorHAnsi" w:hAnsi="Cambria"/>
              </w:rPr>
              <w:t>Орджоникидзевский р-он, п. Приисковый</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jc w:val="center"/>
              <w:rPr>
                <w:rFonts w:ascii="Cambria" w:eastAsiaTheme="minorHAnsi" w:hAnsi="Cambria"/>
              </w:rPr>
            </w:pPr>
            <w:r w:rsidRPr="00EA0860">
              <w:rPr>
                <w:rFonts w:ascii="Cambria" w:eastAsiaTheme="minorHAnsi" w:hAnsi="Cambria"/>
              </w:rPr>
              <w:t>25 чел.</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1"/>
              <w:shd w:val="clear" w:color="auto" w:fill="auto"/>
              <w:spacing w:line="278" w:lineRule="exact"/>
              <w:ind w:left="119"/>
              <w:rPr>
                <w:rFonts w:ascii="Cambria" w:eastAsiaTheme="minorHAnsi" w:hAnsi="Cambria"/>
                <w:sz w:val="22"/>
                <w:szCs w:val="22"/>
              </w:rPr>
            </w:pPr>
            <w:proofErr w:type="spellStart"/>
            <w:r w:rsidRPr="00EA0860">
              <w:rPr>
                <w:rFonts w:ascii="Cambria" w:eastAsiaTheme="minorHAnsi" w:hAnsi="Cambria"/>
                <w:sz w:val="22"/>
                <w:szCs w:val="22"/>
              </w:rPr>
              <w:t>Патюков</w:t>
            </w:r>
            <w:proofErr w:type="spellEnd"/>
            <w:r w:rsidRPr="00EA0860">
              <w:rPr>
                <w:rFonts w:ascii="Cambria" w:eastAsiaTheme="minorHAnsi" w:hAnsi="Cambria"/>
                <w:sz w:val="22"/>
                <w:szCs w:val="22"/>
              </w:rPr>
              <w:t xml:space="preserve"> В.А. </w:t>
            </w:r>
          </w:p>
        </w:tc>
      </w:tr>
      <w:tr w:rsidR="00EA0860" w:rsidRPr="00EA0860" w:rsidTr="00EA0860">
        <w:trPr>
          <w:trHeight w:val="653"/>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4" w:lineRule="exact"/>
              <w:ind w:left="140"/>
              <w:rPr>
                <w:rFonts w:ascii="Cambria" w:eastAsiaTheme="minorHAnsi" w:hAnsi="Cambria"/>
              </w:rPr>
            </w:pPr>
            <w:r w:rsidRPr="00EA0860">
              <w:rPr>
                <w:rFonts w:ascii="Cambria" w:eastAsiaTheme="minorHAnsi" w:hAnsi="Cambria"/>
              </w:rPr>
              <w:t>21.07.-01.08</w:t>
            </w:r>
          </w:p>
          <w:p w:rsidR="00EA0860" w:rsidRPr="00EA0860" w:rsidRDefault="00EA0860" w:rsidP="00EA0860">
            <w:pPr>
              <w:pStyle w:val="2"/>
              <w:shd w:val="clear" w:color="auto" w:fill="auto"/>
              <w:spacing w:after="0" w:line="274" w:lineRule="exact"/>
              <w:ind w:left="140"/>
              <w:rPr>
                <w:rFonts w:ascii="Cambria" w:eastAsiaTheme="minorHAnsi" w:hAnsi="Cambria"/>
              </w:rPr>
            </w:pPr>
            <w:r w:rsidRPr="00EA0860">
              <w:rPr>
                <w:rFonts w:ascii="Cambria" w:eastAsiaTheme="minorHAnsi" w:hAnsi="Cambria"/>
              </w:rPr>
              <w:t xml:space="preserve"> (12 дней)</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ind w:left="120"/>
              <w:rPr>
                <w:rFonts w:ascii="Cambria" w:eastAsiaTheme="minorHAnsi" w:hAnsi="Cambria"/>
              </w:rPr>
            </w:pPr>
            <w:r w:rsidRPr="00EA0860">
              <w:rPr>
                <w:rFonts w:ascii="Cambria" w:eastAsiaTheme="minorHAnsi" w:hAnsi="Cambria"/>
              </w:rPr>
              <w:t xml:space="preserve">Выездной лагерь «Красноярское море» </w:t>
            </w:r>
            <w:proofErr w:type="spellStart"/>
            <w:r w:rsidRPr="00EA0860">
              <w:rPr>
                <w:rFonts w:ascii="Cambria" w:eastAsiaTheme="minorHAnsi" w:hAnsi="Cambria"/>
              </w:rPr>
              <w:t>Краснотуранский</w:t>
            </w:r>
            <w:proofErr w:type="spellEnd"/>
            <w:r w:rsidRPr="00EA0860">
              <w:rPr>
                <w:rFonts w:ascii="Cambria" w:eastAsiaTheme="minorHAnsi" w:hAnsi="Cambria"/>
              </w:rPr>
              <w:t xml:space="preserve"> р-он</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jc w:val="center"/>
              <w:rPr>
                <w:rFonts w:ascii="Cambria" w:eastAsiaTheme="minorHAnsi" w:hAnsi="Cambria"/>
              </w:rPr>
            </w:pPr>
            <w:r w:rsidRPr="00EA0860">
              <w:rPr>
                <w:rFonts w:ascii="Cambria" w:eastAsiaTheme="minorHAnsi" w:hAnsi="Cambria"/>
              </w:rPr>
              <w:t>20 чел.</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1"/>
              <w:shd w:val="clear" w:color="auto" w:fill="auto"/>
              <w:spacing w:line="274" w:lineRule="exact"/>
              <w:ind w:left="119"/>
              <w:rPr>
                <w:rFonts w:ascii="Cambria" w:eastAsiaTheme="minorHAnsi" w:hAnsi="Cambria"/>
                <w:sz w:val="22"/>
                <w:szCs w:val="22"/>
              </w:rPr>
            </w:pPr>
            <w:proofErr w:type="spellStart"/>
            <w:r w:rsidRPr="00EA0860">
              <w:rPr>
                <w:rFonts w:ascii="Cambria" w:eastAsiaTheme="minorHAnsi" w:hAnsi="Cambria"/>
                <w:sz w:val="22"/>
                <w:szCs w:val="22"/>
              </w:rPr>
              <w:t>Цукман</w:t>
            </w:r>
            <w:proofErr w:type="spellEnd"/>
            <w:r w:rsidRPr="00EA0860">
              <w:rPr>
                <w:rFonts w:ascii="Cambria" w:eastAsiaTheme="minorHAnsi" w:hAnsi="Cambria"/>
                <w:sz w:val="22"/>
                <w:szCs w:val="22"/>
              </w:rPr>
              <w:t xml:space="preserve"> Е.В. </w:t>
            </w:r>
          </w:p>
          <w:p w:rsidR="00EA0860" w:rsidRPr="00EA0860" w:rsidRDefault="00EA0860" w:rsidP="00EA0860">
            <w:pPr>
              <w:pStyle w:val="21"/>
              <w:shd w:val="clear" w:color="auto" w:fill="auto"/>
              <w:spacing w:line="274" w:lineRule="exact"/>
              <w:ind w:left="119"/>
              <w:rPr>
                <w:rFonts w:ascii="Cambria" w:eastAsiaTheme="minorHAnsi" w:hAnsi="Cambria"/>
                <w:sz w:val="22"/>
                <w:szCs w:val="22"/>
              </w:rPr>
            </w:pPr>
            <w:r w:rsidRPr="00EA0860">
              <w:rPr>
                <w:rFonts w:ascii="Cambria" w:eastAsiaTheme="minorHAnsi" w:hAnsi="Cambria"/>
                <w:sz w:val="22"/>
                <w:szCs w:val="22"/>
              </w:rPr>
              <w:t>Боев С.А.</w:t>
            </w:r>
          </w:p>
        </w:tc>
      </w:tr>
      <w:tr w:rsidR="00EA0860" w:rsidRPr="00EA0860" w:rsidTr="00EA0860">
        <w:trPr>
          <w:trHeight w:val="653"/>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line="240" w:lineRule="auto"/>
              <w:ind w:left="140"/>
              <w:rPr>
                <w:rFonts w:ascii="Cambria" w:eastAsiaTheme="minorHAnsi" w:hAnsi="Cambria"/>
              </w:rPr>
            </w:pPr>
            <w:r w:rsidRPr="00EA0860">
              <w:rPr>
                <w:rFonts w:ascii="Cambria" w:eastAsiaTheme="minorHAnsi" w:hAnsi="Cambria"/>
              </w:rPr>
              <w:t>07.07-14.07.</w:t>
            </w:r>
          </w:p>
          <w:p w:rsidR="00EA0860" w:rsidRPr="00EA0860" w:rsidRDefault="00EA0860" w:rsidP="00EA0860">
            <w:pPr>
              <w:pStyle w:val="2"/>
              <w:shd w:val="clear" w:color="auto" w:fill="auto"/>
              <w:spacing w:after="0" w:line="274" w:lineRule="exact"/>
              <w:ind w:left="140"/>
              <w:rPr>
                <w:rFonts w:ascii="Cambria" w:eastAsiaTheme="minorHAnsi" w:hAnsi="Cambria"/>
              </w:rPr>
            </w:pPr>
            <w:r w:rsidRPr="00EA0860">
              <w:rPr>
                <w:rFonts w:ascii="Cambria" w:eastAsiaTheme="minorHAnsi" w:hAnsi="Cambria"/>
              </w:rPr>
              <w:t>(8 дней)</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ind w:left="120"/>
              <w:rPr>
                <w:rFonts w:ascii="Cambria" w:eastAsiaTheme="minorHAnsi" w:hAnsi="Cambria"/>
              </w:rPr>
            </w:pPr>
            <w:r w:rsidRPr="00EA0860">
              <w:rPr>
                <w:rFonts w:ascii="Cambria" w:eastAsiaTheme="minorHAnsi" w:hAnsi="Cambria"/>
              </w:rPr>
              <w:t xml:space="preserve">Выездной лагерь «Красноярское море» </w:t>
            </w:r>
            <w:proofErr w:type="spellStart"/>
            <w:r w:rsidRPr="00EA0860">
              <w:rPr>
                <w:rFonts w:ascii="Cambria" w:eastAsiaTheme="minorHAnsi" w:hAnsi="Cambria"/>
              </w:rPr>
              <w:t>Краснотуранский</w:t>
            </w:r>
            <w:proofErr w:type="spellEnd"/>
            <w:r w:rsidRPr="00EA0860">
              <w:rPr>
                <w:rFonts w:ascii="Cambria" w:eastAsiaTheme="minorHAnsi" w:hAnsi="Cambria"/>
              </w:rPr>
              <w:t xml:space="preserve"> р-он</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jc w:val="center"/>
              <w:rPr>
                <w:rFonts w:ascii="Cambria" w:eastAsiaTheme="minorHAnsi" w:hAnsi="Cambria"/>
              </w:rPr>
            </w:pPr>
            <w:r w:rsidRPr="00EA0860">
              <w:rPr>
                <w:rFonts w:ascii="Cambria" w:eastAsiaTheme="minorHAnsi" w:hAnsi="Cambria"/>
              </w:rPr>
              <w:t>10 чел.</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1"/>
              <w:shd w:val="clear" w:color="auto" w:fill="auto"/>
              <w:spacing w:line="240" w:lineRule="auto"/>
              <w:ind w:left="119"/>
              <w:rPr>
                <w:rFonts w:ascii="Cambria" w:eastAsiaTheme="minorHAnsi" w:hAnsi="Cambria"/>
                <w:sz w:val="22"/>
                <w:szCs w:val="22"/>
              </w:rPr>
            </w:pPr>
            <w:r w:rsidRPr="00EA0860">
              <w:rPr>
                <w:rFonts w:ascii="Cambria" w:eastAsiaTheme="minorHAnsi" w:hAnsi="Cambria"/>
                <w:sz w:val="22"/>
                <w:szCs w:val="22"/>
              </w:rPr>
              <w:t>Федяков А.Г.</w:t>
            </w:r>
          </w:p>
        </w:tc>
      </w:tr>
      <w:tr w:rsidR="00EA0860" w:rsidRPr="00EA0860" w:rsidTr="00EA0860">
        <w:trPr>
          <w:trHeight w:val="549"/>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4" w:lineRule="exact"/>
              <w:ind w:left="140"/>
              <w:rPr>
                <w:rFonts w:ascii="Cambria" w:eastAsiaTheme="minorHAnsi" w:hAnsi="Cambria"/>
              </w:rPr>
            </w:pPr>
            <w:r w:rsidRPr="00EA0860">
              <w:rPr>
                <w:rFonts w:ascii="Cambria" w:eastAsiaTheme="minorHAnsi" w:hAnsi="Cambria"/>
              </w:rPr>
              <w:t>07-29.07.</w:t>
            </w:r>
          </w:p>
          <w:p w:rsidR="00EA0860" w:rsidRPr="00EA0860" w:rsidRDefault="00EA0860" w:rsidP="00EA0860">
            <w:pPr>
              <w:pStyle w:val="2"/>
              <w:shd w:val="clear" w:color="auto" w:fill="auto"/>
              <w:spacing w:after="0" w:line="274" w:lineRule="exact"/>
              <w:ind w:left="140"/>
              <w:rPr>
                <w:rFonts w:ascii="Cambria" w:eastAsiaTheme="minorHAnsi" w:hAnsi="Cambria"/>
              </w:rPr>
            </w:pPr>
            <w:r w:rsidRPr="00EA0860">
              <w:rPr>
                <w:rFonts w:ascii="Cambria" w:eastAsiaTheme="minorHAnsi" w:hAnsi="Cambria"/>
              </w:rPr>
              <w:t>(23 дня)</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ind w:left="120"/>
              <w:rPr>
                <w:rFonts w:ascii="Cambria" w:eastAsiaTheme="minorHAnsi" w:hAnsi="Cambria"/>
              </w:rPr>
            </w:pPr>
            <w:r w:rsidRPr="00EA0860">
              <w:rPr>
                <w:rFonts w:ascii="Cambria" w:eastAsiaTheme="minorHAnsi" w:hAnsi="Cambria"/>
              </w:rPr>
              <w:t>Оздоровительный лагерь «</w:t>
            </w:r>
            <w:proofErr w:type="spellStart"/>
            <w:r w:rsidRPr="00EA0860">
              <w:rPr>
                <w:rFonts w:ascii="Cambria" w:eastAsiaTheme="minorHAnsi" w:hAnsi="Cambria"/>
              </w:rPr>
              <w:t>Искожевец</w:t>
            </w:r>
            <w:proofErr w:type="spellEnd"/>
            <w:r w:rsidRPr="00EA0860">
              <w:rPr>
                <w:rFonts w:ascii="Cambria" w:eastAsiaTheme="minorHAnsi" w:hAnsi="Cambria"/>
              </w:rPr>
              <w:t xml:space="preserve">» </w:t>
            </w:r>
          </w:p>
          <w:p w:rsidR="00EA0860" w:rsidRPr="00EA0860" w:rsidRDefault="00EA0860" w:rsidP="00EA0860">
            <w:pPr>
              <w:pStyle w:val="2"/>
              <w:shd w:val="clear" w:color="auto" w:fill="auto"/>
              <w:spacing w:after="0" w:line="278" w:lineRule="exact"/>
              <w:ind w:left="120"/>
              <w:rPr>
                <w:rFonts w:ascii="Cambria" w:eastAsiaTheme="minorHAnsi" w:hAnsi="Cambria"/>
              </w:rPr>
            </w:pPr>
            <w:r w:rsidRPr="00EA0860">
              <w:rPr>
                <w:rFonts w:ascii="Cambria" w:eastAsiaTheme="minorHAnsi" w:hAnsi="Cambria"/>
              </w:rPr>
              <w:t>Минусинский р-он</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jc w:val="center"/>
              <w:rPr>
                <w:rFonts w:ascii="Cambria" w:eastAsiaTheme="minorHAnsi" w:hAnsi="Cambria"/>
              </w:rPr>
            </w:pPr>
            <w:r w:rsidRPr="00EA0860">
              <w:rPr>
                <w:rFonts w:ascii="Cambria" w:eastAsiaTheme="minorHAnsi" w:hAnsi="Cambria"/>
              </w:rPr>
              <w:t>10 чел.</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1"/>
              <w:shd w:val="clear" w:color="auto" w:fill="auto"/>
              <w:spacing w:line="274" w:lineRule="exact"/>
              <w:ind w:left="119"/>
              <w:rPr>
                <w:rFonts w:ascii="Cambria" w:eastAsiaTheme="minorHAnsi" w:hAnsi="Cambria"/>
                <w:sz w:val="22"/>
                <w:szCs w:val="22"/>
              </w:rPr>
            </w:pPr>
            <w:r w:rsidRPr="00EA0860">
              <w:rPr>
                <w:rFonts w:ascii="Cambria" w:eastAsiaTheme="minorHAnsi" w:hAnsi="Cambria"/>
                <w:sz w:val="22"/>
                <w:szCs w:val="22"/>
              </w:rPr>
              <w:t>Иванчин В.И.</w:t>
            </w:r>
          </w:p>
        </w:tc>
      </w:tr>
      <w:tr w:rsidR="00EA0860" w:rsidRPr="00EA0860" w:rsidTr="00EA0860">
        <w:trPr>
          <w:trHeight w:val="111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ind w:left="140"/>
              <w:rPr>
                <w:rFonts w:ascii="Cambria" w:eastAsiaTheme="minorHAnsi" w:hAnsi="Cambria"/>
              </w:rPr>
            </w:pPr>
            <w:r w:rsidRPr="00EA0860">
              <w:rPr>
                <w:rFonts w:ascii="Cambria" w:eastAsiaTheme="minorHAnsi" w:hAnsi="Cambria"/>
              </w:rPr>
              <w:t>08-28.08</w:t>
            </w:r>
          </w:p>
          <w:p w:rsidR="00EA0860" w:rsidRPr="00EA0860" w:rsidRDefault="00EA0860" w:rsidP="00EA0860">
            <w:pPr>
              <w:pStyle w:val="2"/>
              <w:shd w:val="clear" w:color="auto" w:fill="auto"/>
              <w:spacing w:after="0" w:line="278" w:lineRule="exact"/>
              <w:ind w:left="140"/>
              <w:rPr>
                <w:rFonts w:ascii="Cambria" w:eastAsiaTheme="minorHAnsi" w:hAnsi="Cambria"/>
              </w:rPr>
            </w:pPr>
            <w:r w:rsidRPr="00EA0860">
              <w:rPr>
                <w:rFonts w:ascii="Cambria" w:eastAsiaTheme="minorHAnsi" w:hAnsi="Cambria"/>
              </w:rPr>
              <w:t xml:space="preserve"> (21 день)</w:t>
            </w:r>
          </w:p>
        </w:tc>
        <w:tc>
          <w:tcPr>
            <w:tcW w:w="5246"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ind w:left="120"/>
              <w:rPr>
                <w:rFonts w:ascii="Cambria" w:eastAsiaTheme="minorHAnsi" w:hAnsi="Cambria"/>
              </w:rPr>
            </w:pPr>
            <w:r w:rsidRPr="00EA0860">
              <w:rPr>
                <w:rFonts w:ascii="Cambria" w:eastAsiaTheme="minorHAnsi" w:hAnsi="Cambria"/>
              </w:rPr>
              <w:t xml:space="preserve">МАОУ ДОД ДООЦ «Горный», </w:t>
            </w:r>
          </w:p>
          <w:p w:rsidR="00EA0860" w:rsidRPr="00EA0860" w:rsidRDefault="00EA0860" w:rsidP="00EA0860">
            <w:pPr>
              <w:pStyle w:val="2"/>
              <w:shd w:val="clear" w:color="auto" w:fill="auto"/>
              <w:spacing w:after="0" w:line="278" w:lineRule="exact"/>
              <w:ind w:left="120"/>
              <w:rPr>
                <w:rFonts w:ascii="Cambria" w:eastAsiaTheme="minorHAnsi" w:hAnsi="Cambria"/>
              </w:rPr>
            </w:pPr>
            <w:r w:rsidRPr="00EA0860">
              <w:rPr>
                <w:rFonts w:ascii="Cambria" w:eastAsiaTheme="minorHAnsi" w:hAnsi="Cambria"/>
              </w:rPr>
              <w:t>4 смена</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jc w:val="center"/>
              <w:rPr>
                <w:rFonts w:ascii="Cambria" w:eastAsiaTheme="minorHAnsi" w:hAnsi="Cambria"/>
              </w:rPr>
            </w:pPr>
            <w:r w:rsidRPr="00EA0860">
              <w:rPr>
                <w:rFonts w:ascii="Cambria" w:eastAsiaTheme="minorHAnsi" w:hAnsi="Cambria"/>
              </w:rPr>
              <w:t>50 чел.</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1"/>
              <w:shd w:val="clear" w:color="auto" w:fill="auto"/>
              <w:spacing w:line="274" w:lineRule="exact"/>
              <w:ind w:left="119"/>
              <w:rPr>
                <w:rFonts w:ascii="Cambria" w:eastAsiaTheme="minorHAnsi" w:hAnsi="Cambria"/>
                <w:sz w:val="22"/>
                <w:szCs w:val="22"/>
              </w:rPr>
            </w:pPr>
            <w:r w:rsidRPr="00EA0860">
              <w:rPr>
                <w:rFonts w:ascii="Cambria" w:eastAsiaTheme="minorHAnsi" w:hAnsi="Cambria"/>
                <w:sz w:val="22"/>
                <w:szCs w:val="22"/>
              </w:rPr>
              <w:t xml:space="preserve">Егорова Е.Н. </w:t>
            </w:r>
            <w:proofErr w:type="spellStart"/>
            <w:r w:rsidRPr="00EA0860">
              <w:rPr>
                <w:rFonts w:ascii="Cambria" w:eastAsiaTheme="minorHAnsi" w:hAnsi="Cambria"/>
                <w:sz w:val="22"/>
                <w:szCs w:val="22"/>
              </w:rPr>
              <w:t>Кокорева</w:t>
            </w:r>
            <w:proofErr w:type="spellEnd"/>
            <w:r w:rsidRPr="00EA0860">
              <w:rPr>
                <w:rFonts w:ascii="Cambria" w:eastAsiaTheme="minorHAnsi" w:hAnsi="Cambria"/>
                <w:sz w:val="22"/>
                <w:szCs w:val="22"/>
              </w:rPr>
              <w:t xml:space="preserve"> И. В. Королева С. В. Павлик С.В.</w:t>
            </w:r>
          </w:p>
        </w:tc>
      </w:tr>
      <w:tr w:rsidR="00EA0860" w:rsidRPr="00EA0860" w:rsidTr="00EA0860">
        <w:trPr>
          <w:trHeight w:val="463"/>
        </w:trPr>
        <w:tc>
          <w:tcPr>
            <w:tcW w:w="1560" w:type="dxa"/>
            <w:vMerge w:val="restart"/>
            <w:tcBorders>
              <w:top w:val="single" w:sz="4" w:space="0" w:color="auto"/>
              <w:left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ind w:left="140"/>
              <w:rPr>
                <w:rFonts w:ascii="Cambria" w:eastAsiaTheme="minorHAnsi" w:hAnsi="Cambria"/>
              </w:rPr>
            </w:pPr>
            <w:r w:rsidRPr="00EA0860">
              <w:rPr>
                <w:rFonts w:ascii="Cambria" w:eastAsiaTheme="minorHAnsi" w:hAnsi="Cambria"/>
              </w:rPr>
              <w:t>09-29.08</w:t>
            </w:r>
          </w:p>
          <w:p w:rsidR="00EA0860" w:rsidRPr="00EA0860" w:rsidRDefault="00EA0860" w:rsidP="00EA0860">
            <w:pPr>
              <w:pStyle w:val="2"/>
              <w:shd w:val="clear" w:color="auto" w:fill="auto"/>
              <w:spacing w:after="0" w:line="278" w:lineRule="exact"/>
              <w:ind w:left="140"/>
              <w:rPr>
                <w:rFonts w:ascii="Cambria" w:eastAsiaTheme="minorHAnsi" w:hAnsi="Cambria"/>
              </w:rPr>
            </w:pPr>
            <w:r w:rsidRPr="00EA0860">
              <w:rPr>
                <w:rFonts w:ascii="Cambria" w:eastAsiaTheme="minorHAnsi" w:hAnsi="Cambria"/>
              </w:rPr>
              <w:t xml:space="preserve"> (21 день)</w:t>
            </w:r>
          </w:p>
        </w:tc>
        <w:tc>
          <w:tcPr>
            <w:tcW w:w="5246" w:type="dxa"/>
            <w:vMerge w:val="restart"/>
            <w:tcBorders>
              <w:top w:val="single" w:sz="4" w:space="0" w:color="auto"/>
              <w:left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ind w:left="120"/>
              <w:rPr>
                <w:rFonts w:ascii="Cambria" w:eastAsiaTheme="minorHAnsi" w:hAnsi="Cambria"/>
              </w:rPr>
            </w:pPr>
            <w:r w:rsidRPr="00EA0860">
              <w:rPr>
                <w:rFonts w:ascii="Cambria" w:eastAsiaTheme="minorHAnsi" w:hAnsi="Cambria"/>
              </w:rPr>
              <w:t xml:space="preserve">МАОУ ДОД ДООЦ «Орбита», </w:t>
            </w:r>
          </w:p>
          <w:p w:rsidR="00EA0860" w:rsidRPr="00EA0860" w:rsidRDefault="00EA0860" w:rsidP="00EA0860">
            <w:pPr>
              <w:pStyle w:val="2"/>
              <w:shd w:val="clear" w:color="auto" w:fill="auto"/>
              <w:spacing w:after="0" w:line="278" w:lineRule="exact"/>
              <w:ind w:left="120"/>
              <w:rPr>
                <w:rFonts w:ascii="Cambria" w:eastAsiaTheme="minorHAnsi" w:hAnsi="Cambria"/>
              </w:rPr>
            </w:pPr>
            <w:r w:rsidRPr="00EA0860">
              <w:rPr>
                <w:rFonts w:ascii="Cambria" w:eastAsiaTheme="minorHAnsi" w:hAnsi="Cambria"/>
              </w:rPr>
              <w:t>4 смена</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jc w:val="center"/>
              <w:rPr>
                <w:rFonts w:ascii="Cambria" w:eastAsiaTheme="minorHAnsi" w:hAnsi="Cambria"/>
              </w:rPr>
            </w:pPr>
            <w:r w:rsidRPr="00EA0860">
              <w:rPr>
                <w:rFonts w:ascii="Cambria" w:eastAsiaTheme="minorHAnsi" w:hAnsi="Cambria"/>
              </w:rPr>
              <w:t>30 чел.</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1"/>
              <w:shd w:val="clear" w:color="auto" w:fill="auto"/>
              <w:spacing w:line="274" w:lineRule="exact"/>
              <w:ind w:left="119"/>
              <w:rPr>
                <w:rFonts w:ascii="Cambria" w:eastAsiaTheme="minorHAnsi" w:hAnsi="Cambria"/>
                <w:sz w:val="22"/>
                <w:szCs w:val="22"/>
              </w:rPr>
            </w:pPr>
            <w:r w:rsidRPr="00EA0860">
              <w:rPr>
                <w:rFonts w:ascii="Cambria" w:eastAsiaTheme="minorHAnsi" w:hAnsi="Cambria"/>
                <w:sz w:val="22"/>
                <w:szCs w:val="22"/>
              </w:rPr>
              <w:t>Зайцев Е.С.</w:t>
            </w:r>
          </w:p>
          <w:p w:rsidR="00EA0860" w:rsidRPr="00EA0860" w:rsidRDefault="00EA0860" w:rsidP="00EA0860">
            <w:pPr>
              <w:pStyle w:val="21"/>
              <w:shd w:val="clear" w:color="auto" w:fill="auto"/>
              <w:spacing w:line="274" w:lineRule="exact"/>
              <w:ind w:left="119"/>
              <w:rPr>
                <w:rFonts w:ascii="Cambria" w:eastAsiaTheme="minorHAnsi" w:hAnsi="Cambria"/>
                <w:sz w:val="22"/>
                <w:szCs w:val="22"/>
              </w:rPr>
            </w:pPr>
            <w:r w:rsidRPr="00EA0860">
              <w:rPr>
                <w:rFonts w:ascii="Cambria" w:eastAsiaTheme="minorHAnsi" w:hAnsi="Cambria"/>
                <w:sz w:val="22"/>
                <w:szCs w:val="22"/>
              </w:rPr>
              <w:t>Тимофеев В.В.</w:t>
            </w:r>
          </w:p>
        </w:tc>
      </w:tr>
      <w:tr w:rsidR="00EA0860" w:rsidRPr="00EA0860" w:rsidTr="00EA0860">
        <w:trPr>
          <w:trHeight w:val="173"/>
        </w:trPr>
        <w:tc>
          <w:tcPr>
            <w:tcW w:w="1560" w:type="dxa"/>
            <w:vMerge/>
            <w:tcBorders>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ind w:left="140"/>
              <w:rPr>
                <w:rFonts w:ascii="Cambria" w:eastAsiaTheme="minorHAnsi" w:hAnsi="Cambria"/>
              </w:rPr>
            </w:pPr>
          </w:p>
        </w:tc>
        <w:tc>
          <w:tcPr>
            <w:tcW w:w="5246" w:type="dxa"/>
            <w:vMerge/>
            <w:tcBorders>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ind w:left="120"/>
              <w:rPr>
                <w:rFonts w:ascii="Cambria" w:eastAsiaTheme="minorHAnsi" w:hAnsi="Cambria"/>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jc w:val="center"/>
              <w:rPr>
                <w:rFonts w:ascii="Cambria" w:eastAsiaTheme="minorHAnsi" w:hAnsi="Cambria"/>
              </w:rPr>
            </w:pPr>
            <w:r w:rsidRPr="00EA0860">
              <w:rPr>
                <w:rFonts w:ascii="Cambria" w:eastAsiaTheme="minorHAnsi" w:hAnsi="Cambria"/>
              </w:rPr>
              <w:t>15 чел.</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1"/>
              <w:shd w:val="clear" w:color="auto" w:fill="auto"/>
              <w:spacing w:line="274" w:lineRule="exact"/>
              <w:ind w:left="119"/>
              <w:rPr>
                <w:rFonts w:ascii="Cambria" w:eastAsiaTheme="minorHAnsi" w:hAnsi="Cambria"/>
                <w:sz w:val="22"/>
                <w:szCs w:val="22"/>
              </w:rPr>
            </w:pPr>
            <w:r w:rsidRPr="00EA0860">
              <w:rPr>
                <w:rFonts w:ascii="Cambria" w:eastAsiaTheme="minorHAnsi" w:hAnsi="Cambria"/>
                <w:sz w:val="22"/>
                <w:szCs w:val="22"/>
              </w:rPr>
              <w:t>Козлов А.М.</w:t>
            </w:r>
          </w:p>
        </w:tc>
      </w:tr>
      <w:tr w:rsidR="00EA0860" w:rsidRPr="00EA0860" w:rsidTr="00EA0860">
        <w:trPr>
          <w:trHeight w:val="562"/>
        </w:trPr>
        <w:tc>
          <w:tcPr>
            <w:tcW w:w="1560" w:type="dxa"/>
            <w:vMerge w:val="restart"/>
            <w:tcBorders>
              <w:top w:val="single" w:sz="4" w:space="0" w:color="auto"/>
              <w:left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69" w:lineRule="exact"/>
              <w:ind w:left="140"/>
              <w:rPr>
                <w:rFonts w:ascii="Cambria" w:eastAsiaTheme="minorHAnsi" w:hAnsi="Cambria"/>
              </w:rPr>
            </w:pPr>
            <w:r w:rsidRPr="00EA0860">
              <w:rPr>
                <w:rFonts w:ascii="Cambria" w:eastAsiaTheme="minorHAnsi" w:hAnsi="Cambria"/>
              </w:rPr>
              <w:t>31.07.-21.08.</w:t>
            </w:r>
          </w:p>
          <w:p w:rsidR="00EA0860" w:rsidRPr="00EA0860" w:rsidRDefault="00EA0860" w:rsidP="00EA0860">
            <w:pPr>
              <w:pStyle w:val="2"/>
              <w:shd w:val="clear" w:color="auto" w:fill="auto"/>
              <w:spacing w:after="0" w:line="269" w:lineRule="exact"/>
              <w:ind w:left="140"/>
              <w:rPr>
                <w:rFonts w:ascii="Cambria" w:eastAsiaTheme="minorHAnsi" w:hAnsi="Cambria"/>
              </w:rPr>
            </w:pPr>
            <w:r w:rsidRPr="00EA0860">
              <w:rPr>
                <w:rFonts w:ascii="Cambria" w:eastAsiaTheme="minorHAnsi" w:hAnsi="Cambria"/>
              </w:rPr>
              <w:t>(22 дня)</w:t>
            </w:r>
          </w:p>
        </w:tc>
        <w:tc>
          <w:tcPr>
            <w:tcW w:w="5246" w:type="dxa"/>
            <w:vMerge w:val="restart"/>
            <w:tcBorders>
              <w:top w:val="single" w:sz="4" w:space="0" w:color="auto"/>
              <w:left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78" w:lineRule="exact"/>
              <w:ind w:left="120"/>
              <w:rPr>
                <w:rFonts w:ascii="Cambria" w:eastAsiaTheme="minorHAnsi" w:hAnsi="Cambria"/>
              </w:rPr>
            </w:pPr>
            <w:r w:rsidRPr="00EA0860">
              <w:rPr>
                <w:rFonts w:ascii="Cambria" w:eastAsiaTheme="minorHAnsi" w:hAnsi="Cambria"/>
              </w:rPr>
              <w:t xml:space="preserve">Спортивно-оздоровительный лагерь «Взлет», </w:t>
            </w:r>
          </w:p>
          <w:p w:rsidR="00EA0860" w:rsidRPr="00EA0860" w:rsidRDefault="00EA0860" w:rsidP="00EA0860">
            <w:pPr>
              <w:pStyle w:val="2"/>
              <w:shd w:val="clear" w:color="auto" w:fill="auto"/>
              <w:spacing w:after="0" w:line="278" w:lineRule="exact"/>
              <w:ind w:left="120"/>
              <w:rPr>
                <w:rFonts w:ascii="Cambria" w:eastAsiaTheme="minorHAnsi" w:hAnsi="Cambria"/>
              </w:rPr>
            </w:pPr>
            <w:r w:rsidRPr="00EA0860">
              <w:rPr>
                <w:rFonts w:ascii="Cambria" w:eastAsiaTheme="minorHAnsi" w:hAnsi="Cambria"/>
              </w:rPr>
              <w:t>3 смена</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jc w:val="center"/>
              <w:rPr>
                <w:rFonts w:ascii="Cambria" w:eastAsiaTheme="minorHAnsi" w:hAnsi="Cambria"/>
              </w:rPr>
            </w:pPr>
            <w:r w:rsidRPr="00EA0860">
              <w:rPr>
                <w:rFonts w:ascii="Cambria" w:eastAsiaTheme="minorHAnsi" w:hAnsi="Cambria"/>
              </w:rPr>
              <w:t>29 чел.</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1"/>
              <w:shd w:val="clear" w:color="auto" w:fill="auto"/>
              <w:spacing w:line="274" w:lineRule="exact"/>
              <w:ind w:left="119"/>
              <w:rPr>
                <w:rFonts w:ascii="Cambria" w:eastAsiaTheme="minorHAnsi" w:hAnsi="Cambria"/>
                <w:sz w:val="22"/>
                <w:szCs w:val="22"/>
              </w:rPr>
            </w:pPr>
            <w:r w:rsidRPr="00EA0860">
              <w:rPr>
                <w:rFonts w:ascii="Cambria" w:eastAsiaTheme="minorHAnsi" w:hAnsi="Cambria"/>
                <w:sz w:val="22"/>
                <w:szCs w:val="22"/>
              </w:rPr>
              <w:t>Найденова Ю.В.</w:t>
            </w:r>
          </w:p>
          <w:p w:rsidR="00EA0860" w:rsidRPr="00EA0860" w:rsidRDefault="00EA0860" w:rsidP="00EA0860">
            <w:pPr>
              <w:pStyle w:val="21"/>
              <w:shd w:val="clear" w:color="auto" w:fill="auto"/>
              <w:spacing w:line="274" w:lineRule="exact"/>
              <w:ind w:left="119"/>
              <w:rPr>
                <w:rFonts w:ascii="Cambria" w:eastAsiaTheme="minorHAnsi" w:hAnsi="Cambria"/>
                <w:sz w:val="22"/>
                <w:szCs w:val="22"/>
              </w:rPr>
            </w:pPr>
            <w:proofErr w:type="spellStart"/>
            <w:r w:rsidRPr="00EA0860">
              <w:rPr>
                <w:rFonts w:ascii="Cambria" w:eastAsiaTheme="minorHAnsi" w:hAnsi="Cambria"/>
                <w:sz w:val="22"/>
                <w:szCs w:val="22"/>
              </w:rPr>
              <w:t>Парыгина</w:t>
            </w:r>
            <w:proofErr w:type="spellEnd"/>
            <w:r w:rsidRPr="00EA0860">
              <w:rPr>
                <w:rFonts w:ascii="Cambria" w:eastAsiaTheme="minorHAnsi" w:hAnsi="Cambria"/>
                <w:sz w:val="22"/>
                <w:szCs w:val="22"/>
              </w:rPr>
              <w:t xml:space="preserve"> А.А.</w:t>
            </w:r>
          </w:p>
        </w:tc>
      </w:tr>
      <w:tr w:rsidR="00EA0860" w:rsidRPr="00EA0860" w:rsidTr="00EA0860">
        <w:trPr>
          <w:trHeight w:val="302"/>
        </w:trPr>
        <w:tc>
          <w:tcPr>
            <w:tcW w:w="1560" w:type="dxa"/>
            <w:vMerge/>
            <w:tcBorders>
              <w:left w:val="single" w:sz="4" w:space="0" w:color="auto"/>
              <w:bottom w:val="single" w:sz="4" w:space="0" w:color="auto"/>
              <w:right w:val="single" w:sz="4" w:space="0" w:color="auto"/>
            </w:tcBorders>
            <w:shd w:val="clear" w:color="auto" w:fill="FFFFFF"/>
          </w:tcPr>
          <w:p w:rsidR="00EA0860" w:rsidRPr="00EA0860" w:rsidRDefault="00EA0860" w:rsidP="00EA0860">
            <w:pPr>
              <w:rPr>
                <w:rFonts w:ascii="Cambria" w:hAnsi="Cambria"/>
              </w:rPr>
            </w:pPr>
          </w:p>
        </w:tc>
        <w:tc>
          <w:tcPr>
            <w:tcW w:w="5246" w:type="dxa"/>
            <w:vMerge/>
            <w:tcBorders>
              <w:left w:val="single" w:sz="4" w:space="0" w:color="auto"/>
              <w:bottom w:val="single" w:sz="4" w:space="0" w:color="auto"/>
              <w:right w:val="single" w:sz="4" w:space="0" w:color="auto"/>
            </w:tcBorders>
            <w:shd w:val="clear" w:color="auto" w:fill="FFFFFF"/>
          </w:tcPr>
          <w:p w:rsidR="00EA0860" w:rsidRPr="00EA0860" w:rsidRDefault="00EA0860" w:rsidP="00EA0860">
            <w:pPr>
              <w:rPr>
                <w:rFonts w:ascii="Cambria" w:hAnsi="Cambria"/>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
              <w:shd w:val="clear" w:color="auto" w:fill="auto"/>
              <w:spacing w:after="0" w:line="240" w:lineRule="auto"/>
              <w:jc w:val="center"/>
              <w:rPr>
                <w:rFonts w:ascii="Cambria" w:eastAsiaTheme="minorHAnsi" w:hAnsi="Cambria"/>
              </w:rPr>
            </w:pPr>
            <w:r w:rsidRPr="00EA0860">
              <w:rPr>
                <w:rFonts w:ascii="Cambria" w:eastAsiaTheme="minorHAnsi" w:hAnsi="Cambria"/>
              </w:rPr>
              <w:t>20 чел.</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pStyle w:val="21"/>
              <w:shd w:val="clear" w:color="auto" w:fill="auto"/>
              <w:spacing w:line="240" w:lineRule="auto"/>
              <w:ind w:left="119"/>
              <w:rPr>
                <w:rFonts w:ascii="Cambria" w:eastAsiaTheme="minorHAnsi" w:hAnsi="Cambria"/>
                <w:sz w:val="22"/>
                <w:szCs w:val="22"/>
              </w:rPr>
            </w:pPr>
            <w:r w:rsidRPr="00EA0860">
              <w:rPr>
                <w:rFonts w:ascii="Cambria" w:eastAsiaTheme="minorHAnsi" w:hAnsi="Cambria"/>
                <w:sz w:val="22"/>
                <w:szCs w:val="22"/>
              </w:rPr>
              <w:t>Боев С.А.</w:t>
            </w:r>
          </w:p>
        </w:tc>
      </w:tr>
      <w:tr w:rsidR="00EA0860" w:rsidRPr="00EA0860" w:rsidTr="00EA0860">
        <w:trPr>
          <w:trHeight w:val="302"/>
        </w:trPr>
        <w:tc>
          <w:tcPr>
            <w:tcW w:w="6806" w:type="dxa"/>
            <w:gridSpan w:val="2"/>
            <w:tcBorders>
              <w:top w:val="single" w:sz="4" w:space="0" w:color="auto"/>
              <w:left w:val="single" w:sz="4" w:space="0" w:color="auto"/>
              <w:bottom w:val="single" w:sz="4" w:space="0" w:color="auto"/>
              <w:right w:val="single" w:sz="4" w:space="0" w:color="auto"/>
            </w:tcBorders>
            <w:shd w:val="clear" w:color="auto" w:fill="FFFFFF"/>
          </w:tcPr>
          <w:p w:rsidR="00EA0860" w:rsidRPr="00EA0860" w:rsidRDefault="00EA0860" w:rsidP="00EA0860">
            <w:pPr>
              <w:jc w:val="right"/>
              <w:rPr>
                <w:rFonts w:ascii="Cambria" w:hAnsi="Cambria"/>
              </w:rPr>
            </w:pPr>
            <w:r w:rsidRPr="00EA0860">
              <w:rPr>
                <w:rFonts w:ascii="Cambria" w:hAnsi="Cambria"/>
              </w:rPr>
              <w:t>ИТОГО</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A0860" w:rsidRPr="00907C5D" w:rsidRDefault="00EA0860" w:rsidP="00EA0860">
            <w:pPr>
              <w:pStyle w:val="2"/>
              <w:shd w:val="clear" w:color="auto" w:fill="auto"/>
              <w:spacing w:after="0" w:line="240" w:lineRule="auto"/>
              <w:jc w:val="center"/>
              <w:rPr>
                <w:rFonts w:ascii="Cambria" w:eastAsiaTheme="minorHAnsi" w:hAnsi="Cambria"/>
                <w:highlight w:val="yellow"/>
              </w:rPr>
            </w:pPr>
            <w:r w:rsidRPr="002779E4">
              <w:rPr>
                <w:rFonts w:ascii="Cambria" w:eastAsiaTheme="minorHAnsi" w:hAnsi="Cambria"/>
              </w:rPr>
              <w:t>344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EA0860" w:rsidRPr="00907C5D" w:rsidRDefault="00EA0860" w:rsidP="00EA0860">
            <w:pPr>
              <w:pStyle w:val="21"/>
              <w:shd w:val="clear" w:color="auto" w:fill="auto"/>
              <w:spacing w:line="240" w:lineRule="auto"/>
              <w:ind w:left="119"/>
              <w:rPr>
                <w:rFonts w:ascii="Cambria" w:eastAsiaTheme="minorHAnsi" w:hAnsi="Cambria"/>
                <w:sz w:val="22"/>
                <w:szCs w:val="22"/>
                <w:highlight w:val="yellow"/>
              </w:rPr>
            </w:pPr>
          </w:p>
        </w:tc>
      </w:tr>
    </w:tbl>
    <w:p w:rsidR="00E46AE3" w:rsidRPr="00E46AE3" w:rsidRDefault="00E46AE3" w:rsidP="00E46AE3">
      <w:pPr>
        <w:pStyle w:val="2"/>
        <w:shd w:val="clear" w:color="auto" w:fill="auto"/>
        <w:spacing w:after="0" w:line="278" w:lineRule="exact"/>
        <w:ind w:left="938"/>
        <w:jc w:val="both"/>
        <w:rPr>
          <w:rFonts w:ascii="Cambria" w:eastAsiaTheme="minorHAnsi" w:hAnsi="Cambria"/>
        </w:rPr>
      </w:pPr>
      <w:r w:rsidRPr="00E46AE3">
        <w:rPr>
          <w:rFonts w:ascii="Cambria" w:eastAsiaTheme="minorHAnsi" w:hAnsi="Cambria"/>
        </w:rPr>
        <w:t>Количественные показатели</w:t>
      </w:r>
    </w:p>
    <w:p w:rsidR="00E46AE3" w:rsidRPr="00E46AE3" w:rsidRDefault="00E46AE3" w:rsidP="00E46AE3">
      <w:pPr>
        <w:pStyle w:val="2"/>
        <w:shd w:val="clear" w:color="auto" w:fill="auto"/>
        <w:spacing w:after="0" w:line="278" w:lineRule="exact"/>
        <w:jc w:val="both"/>
        <w:rPr>
          <w:rFonts w:ascii="Cambria" w:eastAsiaTheme="minorHAnsi" w:hAnsi="Cambria"/>
        </w:rPr>
      </w:pPr>
      <w:r w:rsidRPr="00E46AE3">
        <w:rPr>
          <w:rFonts w:ascii="Cambria" w:eastAsiaTheme="minorHAnsi" w:hAnsi="Cambria"/>
        </w:rPr>
        <w:tab/>
        <w:t>По школе</w:t>
      </w:r>
    </w:p>
    <w:p w:rsidR="00E46AE3" w:rsidRPr="00E46AE3" w:rsidRDefault="00E46AE3" w:rsidP="00E46AE3">
      <w:pPr>
        <w:numPr>
          <w:ilvl w:val="0"/>
          <w:numId w:val="12"/>
        </w:numPr>
        <w:spacing w:after="0" w:line="240" w:lineRule="auto"/>
        <w:jc w:val="both"/>
        <w:rPr>
          <w:rFonts w:ascii="Cambria" w:hAnsi="Cambria"/>
        </w:rPr>
      </w:pPr>
      <w:r w:rsidRPr="00E46AE3">
        <w:rPr>
          <w:rFonts w:ascii="Cambria" w:hAnsi="Cambria"/>
        </w:rPr>
        <w:t xml:space="preserve">В летней оздоровительной кампании приняли участие 18 тренеров-преподавателей (82 %) всех отделений ДЮСШ-1. </w:t>
      </w:r>
    </w:p>
    <w:p w:rsidR="00E46AE3" w:rsidRPr="00E46AE3" w:rsidRDefault="00E46AE3" w:rsidP="00E46AE3">
      <w:pPr>
        <w:numPr>
          <w:ilvl w:val="0"/>
          <w:numId w:val="12"/>
        </w:numPr>
        <w:spacing w:after="0" w:line="240" w:lineRule="auto"/>
        <w:jc w:val="both"/>
        <w:rPr>
          <w:rFonts w:ascii="Cambria" w:hAnsi="Cambria"/>
        </w:rPr>
      </w:pPr>
      <w:r w:rsidRPr="00E46AE3">
        <w:rPr>
          <w:rFonts w:ascii="Cambria" w:hAnsi="Cambria"/>
        </w:rPr>
        <w:t>Общий охват учащихся*по количеству путевок составил 43,3 % (344) от общего числа занимающихся в школе, что на 1,6 % (41 путевку) выше чем в 2013 году.</w:t>
      </w:r>
    </w:p>
    <w:p w:rsidR="00E46AE3" w:rsidRPr="00E46AE3" w:rsidRDefault="00E46AE3" w:rsidP="00E46AE3">
      <w:pPr>
        <w:numPr>
          <w:ilvl w:val="0"/>
          <w:numId w:val="12"/>
        </w:numPr>
        <w:spacing w:after="0" w:line="240" w:lineRule="auto"/>
        <w:jc w:val="both"/>
        <w:rPr>
          <w:rFonts w:ascii="Cambria" w:hAnsi="Cambria"/>
        </w:rPr>
      </w:pPr>
      <w:r w:rsidRPr="00E46AE3">
        <w:rPr>
          <w:rFonts w:ascii="Cambria" w:hAnsi="Cambria"/>
        </w:rPr>
        <w:t xml:space="preserve">Общий охват учащихся* принявших участие в летней оздоровительной кампании составляет 34 % (рекордный показатель). </w:t>
      </w:r>
    </w:p>
    <w:p w:rsidR="00E46AE3" w:rsidRPr="00E46AE3" w:rsidRDefault="00E46AE3" w:rsidP="00E46AE3">
      <w:pPr>
        <w:numPr>
          <w:ilvl w:val="0"/>
          <w:numId w:val="12"/>
        </w:numPr>
        <w:spacing w:after="0" w:line="240" w:lineRule="auto"/>
        <w:jc w:val="both"/>
        <w:rPr>
          <w:rFonts w:ascii="Cambria" w:hAnsi="Cambria"/>
        </w:rPr>
      </w:pPr>
      <w:r w:rsidRPr="00E46AE3">
        <w:rPr>
          <w:rFonts w:ascii="Cambria" w:hAnsi="Cambria"/>
        </w:rPr>
        <w:t>77 учащихся (22 %) участвовавших в нескольких мероприятиях летней кампании (в основном в отделениях горнолыжного спорта и лыжных гонок), что соответствует данному показателю 2013 года.</w:t>
      </w:r>
    </w:p>
    <w:p w:rsidR="00E46AE3" w:rsidRPr="00E46AE3" w:rsidRDefault="00E46AE3" w:rsidP="00E46AE3">
      <w:pPr>
        <w:numPr>
          <w:ilvl w:val="0"/>
          <w:numId w:val="12"/>
        </w:numPr>
        <w:spacing w:after="0" w:line="240" w:lineRule="auto"/>
        <w:jc w:val="both"/>
        <w:rPr>
          <w:rFonts w:ascii="Cambria" w:hAnsi="Cambria"/>
        </w:rPr>
      </w:pPr>
      <w:r w:rsidRPr="00E46AE3">
        <w:rPr>
          <w:rFonts w:ascii="Cambria" w:hAnsi="Cambria"/>
        </w:rPr>
        <w:t xml:space="preserve">Основная часть оздоровленных - ребята 8-17 лет. </w:t>
      </w:r>
    </w:p>
    <w:p w:rsidR="00E46AE3" w:rsidRPr="00E46AE3" w:rsidRDefault="00E46AE3" w:rsidP="00E46AE3">
      <w:pPr>
        <w:pStyle w:val="2"/>
        <w:shd w:val="clear" w:color="auto" w:fill="auto"/>
        <w:spacing w:after="0" w:line="240" w:lineRule="auto"/>
        <w:ind w:left="720" w:right="20"/>
        <w:jc w:val="both"/>
        <w:rPr>
          <w:rFonts w:ascii="Cambria" w:eastAsiaTheme="minorHAnsi" w:hAnsi="Cambria"/>
        </w:rPr>
      </w:pPr>
      <w:r w:rsidRPr="00E46AE3">
        <w:rPr>
          <w:rFonts w:ascii="Cambria" w:eastAsiaTheme="minorHAnsi" w:hAnsi="Cambria"/>
        </w:rPr>
        <w:t>По отделениям</w:t>
      </w:r>
    </w:p>
    <w:p w:rsidR="00E46AE3" w:rsidRPr="00E46AE3" w:rsidRDefault="00E46AE3" w:rsidP="00E46AE3">
      <w:pPr>
        <w:numPr>
          <w:ilvl w:val="0"/>
          <w:numId w:val="12"/>
        </w:numPr>
        <w:spacing w:after="0" w:line="240" w:lineRule="auto"/>
        <w:jc w:val="both"/>
        <w:rPr>
          <w:rFonts w:ascii="Cambria" w:hAnsi="Cambria"/>
        </w:rPr>
      </w:pPr>
      <w:r w:rsidRPr="00E46AE3">
        <w:rPr>
          <w:rFonts w:ascii="Cambria" w:hAnsi="Cambria"/>
        </w:rPr>
        <w:t xml:space="preserve">горнолыжный спорт: оздоровлено – 59 % учащихся (соответствует среднему показателю за последние 3 года), </w:t>
      </w:r>
    </w:p>
    <w:p w:rsidR="00E46AE3" w:rsidRPr="00E46AE3" w:rsidRDefault="00E46AE3" w:rsidP="00E46AE3">
      <w:pPr>
        <w:numPr>
          <w:ilvl w:val="0"/>
          <w:numId w:val="12"/>
        </w:numPr>
        <w:spacing w:after="0" w:line="240" w:lineRule="auto"/>
        <w:jc w:val="both"/>
        <w:rPr>
          <w:rFonts w:ascii="Cambria" w:hAnsi="Cambria"/>
        </w:rPr>
      </w:pPr>
      <w:r w:rsidRPr="00E46AE3">
        <w:rPr>
          <w:rFonts w:ascii="Cambria" w:hAnsi="Cambria"/>
        </w:rPr>
        <w:t xml:space="preserve">кикбоксинг: оздоровлено - 63 % (рекордный показатель – прежнее достижение 44 % в 2011 году), </w:t>
      </w:r>
    </w:p>
    <w:p w:rsidR="00E46AE3" w:rsidRPr="00E46AE3" w:rsidRDefault="00E46AE3" w:rsidP="00E46AE3">
      <w:pPr>
        <w:numPr>
          <w:ilvl w:val="0"/>
          <w:numId w:val="12"/>
        </w:numPr>
        <w:spacing w:after="0" w:line="240" w:lineRule="auto"/>
        <w:jc w:val="both"/>
        <w:rPr>
          <w:rFonts w:ascii="Cambria" w:hAnsi="Cambria"/>
        </w:rPr>
      </w:pPr>
      <w:r w:rsidRPr="00E46AE3">
        <w:rPr>
          <w:rFonts w:ascii="Cambria" w:hAnsi="Cambria"/>
        </w:rPr>
        <w:t>конькобежный спорт: оздоровлено – 57 % учащихся (рекордный показатель – прежнее достижение- 40 % в 2012 году),</w:t>
      </w:r>
    </w:p>
    <w:p w:rsidR="00E46AE3" w:rsidRPr="00E46AE3" w:rsidRDefault="00E46AE3" w:rsidP="00E46AE3">
      <w:pPr>
        <w:numPr>
          <w:ilvl w:val="0"/>
          <w:numId w:val="12"/>
        </w:numPr>
        <w:spacing w:after="0" w:line="240" w:lineRule="auto"/>
        <w:jc w:val="both"/>
        <w:rPr>
          <w:rFonts w:ascii="Cambria" w:hAnsi="Cambria"/>
        </w:rPr>
      </w:pPr>
      <w:r w:rsidRPr="00E46AE3">
        <w:rPr>
          <w:rFonts w:ascii="Cambria" w:hAnsi="Cambria"/>
        </w:rPr>
        <w:t>легкая атлетика: оздоровлено - 26 % учащихся (рекордный пок</w:t>
      </w:r>
      <w:r w:rsidR="00907C5D">
        <w:rPr>
          <w:rFonts w:ascii="Cambria" w:hAnsi="Cambria"/>
        </w:rPr>
        <w:t xml:space="preserve">азатель – прежнее достижение в </w:t>
      </w:r>
      <w:r w:rsidRPr="00E46AE3">
        <w:rPr>
          <w:rFonts w:ascii="Cambria" w:hAnsi="Cambria"/>
        </w:rPr>
        <w:t xml:space="preserve">2013 году - 20 %), </w:t>
      </w:r>
    </w:p>
    <w:p w:rsidR="00E46AE3" w:rsidRPr="00E46AE3" w:rsidRDefault="00E46AE3" w:rsidP="00E46AE3">
      <w:pPr>
        <w:numPr>
          <w:ilvl w:val="0"/>
          <w:numId w:val="12"/>
        </w:numPr>
        <w:spacing w:after="0" w:line="240" w:lineRule="auto"/>
        <w:jc w:val="both"/>
        <w:rPr>
          <w:rFonts w:ascii="Cambria" w:hAnsi="Cambria"/>
        </w:rPr>
      </w:pPr>
      <w:r w:rsidRPr="00E46AE3">
        <w:rPr>
          <w:rFonts w:ascii="Cambria" w:hAnsi="Cambria"/>
        </w:rPr>
        <w:t>лыжные гонки: оздоровлено – 34 % учащихся. Уменьшение показателя на 7 % связано с неполным выполнением предварительной заявки ДЮСШ-1 на выделение путевок на оздоровительную площадку.</w:t>
      </w:r>
    </w:p>
    <w:p w:rsidR="00E46AE3" w:rsidRPr="00E46AE3" w:rsidRDefault="00E46AE3" w:rsidP="00E46AE3">
      <w:pPr>
        <w:pStyle w:val="2"/>
        <w:shd w:val="clear" w:color="auto" w:fill="auto"/>
        <w:spacing w:after="0" w:line="240" w:lineRule="auto"/>
        <w:ind w:right="20"/>
        <w:jc w:val="both"/>
        <w:rPr>
          <w:rFonts w:ascii="Cambria" w:eastAsiaTheme="minorHAnsi" w:hAnsi="Cambria"/>
          <w:sz w:val="20"/>
        </w:rPr>
      </w:pPr>
      <w:r w:rsidRPr="00E46AE3">
        <w:rPr>
          <w:rFonts w:ascii="Cambria" w:eastAsiaTheme="minorHAnsi" w:hAnsi="Cambria"/>
        </w:rPr>
        <w:lastRenderedPageBreak/>
        <w:t xml:space="preserve">* </w:t>
      </w:r>
      <w:r w:rsidRPr="00E46AE3">
        <w:rPr>
          <w:rFonts w:ascii="Cambria" w:eastAsiaTheme="minorHAnsi" w:hAnsi="Cambria"/>
          <w:sz w:val="20"/>
        </w:rPr>
        <w:t>количественные показатели по охвату учащихся, принявших участие в летней оздоровительной кампании, рассчитываются от общего числа учащихся ДЮСШ-1 за исключением выпускников.</w:t>
      </w:r>
    </w:p>
    <w:p w:rsidR="00E46AE3" w:rsidRPr="00E46AE3" w:rsidRDefault="00E46AE3" w:rsidP="00E46AE3">
      <w:pPr>
        <w:numPr>
          <w:ilvl w:val="0"/>
          <w:numId w:val="12"/>
        </w:numPr>
        <w:spacing w:after="0" w:line="240" w:lineRule="auto"/>
        <w:jc w:val="both"/>
        <w:rPr>
          <w:rFonts w:ascii="Cambria" w:hAnsi="Cambria"/>
        </w:rPr>
      </w:pPr>
      <w:r w:rsidRPr="00E46AE3">
        <w:rPr>
          <w:rFonts w:ascii="Cambria" w:hAnsi="Cambria"/>
        </w:rPr>
        <w:t xml:space="preserve">Проведена работа по привлечению к участию в летней оздоровительной кампании детей в трудной жизненной ситуации </w:t>
      </w:r>
    </w:p>
    <w:tbl>
      <w:tblPr>
        <w:tblW w:w="9366" w:type="dxa"/>
        <w:tblLayout w:type="fixed"/>
        <w:tblCellMar>
          <w:left w:w="10" w:type="dxa"/>
          <w:right w:w="10" w:type="dxa"/>
        </w:tblCellMar>
        <w:tblLook w:val="0000" w:firstRow="0" w:lastRow="0" w:firstColumn="0" w:lastColumn="0" w:noHBand="0" w:noVBand="0"/>
      </w:tblPr>
      <w:tblGrid>
        <w:gridCol w:w="2137"/>
        <w:gridCol w:w="2268"/>
        <w:gridCol w:w="1559"/>
        <w:gridCol w:w="1843"/>
        <w:gridCol w:w="1559"/>
      </w:tblGrid>
      <w:tr w:rsidR="00E46AE3" w:rsidRPr="00E46AE3" w:rsidTr="00907C5D">
        <w:trPr>
          <w:trHeight w:val="410"/>
        </w:trPr>
        <w:tc>
          <w:tcPr>
            <w:tcW w:w="2137" w:type="dxa"/>
            <w:tcBorders>
              <w:top w:val="single" w:sz="4" w:space="0" w:color="auto"/>
              <w:left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122"/>
              <w:jc w:val="center"/>
              <w:rPr>
                <w:rFonts w:ascii="Cambria" w:eastAsiaTheme="minorHAnsi" w:hAnsi="Cambria"/>
              </w:rPr>
            </w:pPr>
            <w:r w:rsidRPr="00E46AE3">
              <w:rPr>
                <w:rFonts w:ascii="Cambria" w:eastAsiaTheme="minorHAnsi" w:hAnsi="Cambria"/>
              </w:rPr>
              <w:t>Неполные семьи</w:t>
            </w:r>
          </w:p>
        </w:tc>
        <w:tc>
          <w:tcPr>
            <w:tcW w:w="2268" w:type="dxa"/>
            <w:tcBorders>
              <w:top w:val="single" w:sz="4" w:space="0" w:color="auto"/>
              <w:left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122"/>
              <w:jc w:val="center"/>
              <w:rPr>
                <w:rFonts w:ascii="Cambria" w:eastAsiaTheme="minorHAnsi" w:hAnsi="Cambria"/>
              </w:rPr>
            </w:pPr>
            <w:proofErr w:type="spellStart"/>
            <w:r w:rsidRPr="00E46AE3">
              <w:rPr>
                <w:rFonts w:ascii="Cambria" w:eastAsiaTheme="minorHAnsi" w:hAnsi="Cambria"/>
              </w:rPr>
              <w:t>Многодетн</w:t>
            </w:r>
            <w:proofErr w:type="spellEnd"/>
            <w:r w:rsidRPr="00E46AE3">
              <w:rPr>
                <w:rFonts w:ascii="Cambria" w:eastAsiaTheme="minorHAnsi" w:hAnsi="Cambria"/>
              </w:rPr>
              <w:t>. семьи</w:t>
            </w:r>
          </w:p>
        </w:tc>
        <w:tc>
          <w:tcPr>
            <w:tcW w:w="1559" w:type="dxa"/>
            <w:tcBorders>
              <w:top w:val="single" w:sz="4" w:space="0" w:color="auto"/>
              <w:left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122"/>
              <w:jc w:val="center"/>
              <w:rPr>
                <w:rFonts w:ascii="Cambria" w:eastAsiaTheme="minorHAnsi" w:hAnsi="Cambria"/>
              </w:rPr>
            </w:pPr>
            <w:r w:rsidRPr="00E46AE3">
              <w:rPr>
                <w:rFonts w:ascii="Cambria" w:eastAsiaTheme="minorHAnsi" w:hAnsi="Cambria"/>
              </w:rPr>
              <w:t xml:space="preserve">Опека, </w:t>
            </w:r>
            <w:proofErr w:type="spellStart"/>
            <w:r w:rsidRPr="00E46AE3">
              <w:rPr>
                <w:rFonts w:ascii="Cambria" w:eastAsiaTheme="minorHAnsi" w:hAnsi="Cambria"/>
              </w:rPr>
              <w:t>д.д</w:t>
            </w:r>
            <w:proofErr w:type="spellEnd"/>
          </w:p>
        </w:tc>
        <w:tc>
          <w:tcPr>
            <w:tcW w:w="1843" w:type="dxa"/>
            <w:tcBorders>
              <w:top w:val="single" w:sz="4" w:space="0" w:color="auto"/>
              <w:left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122"/>
              <w:jc w:val="center"/>
              <w:rPr>
                <w:rFonts w:ascii="Cambria" w:eastAsiaTheme="minorHAnsi" w:hAnsi="Cambria"/>
              </w:rPr>
            </w:pPr>
            <w:r w:rsidRPr="00E46AE3">
              <w:rPr>
                <w:rFonts w:ascii="Cambria" w:eastAsiaTheme="minorHAnsi" w:hAnsi="Cambria"/>
              </w:rPr>
              <w:t>СОП, ТЖС</w:t>
            </w:r>
          </w:p>
        </w:tc>
        <w:tc>
          <w:tcPr>
            <w:tcW w:w="1559" w:type="dxa"/>
            <w:tcBorders>
              <w:top w:val="single" w:sz="4" w:space="0" w:color="auto"/>
              <w:left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122"/>
              <w:jc w:val="center"/>
              <w:rPr>
                <w:rFonts w:ascii="Cambria" w:eastAsiaTheme="minorHAnsi" w:hAnsi="Cambria"/>
              </w:rPr>
            </w:pPr>
            <w:r w:rsidRPr="00E46AE3">
              <w:rPr>
                <w:rFonts w:ascii="Cambria" w:eastAsiaTheme="minorHAnsi" w:hAnsi="Cambria"/>
              </w:rPr>
              <w:t>ПДН УВД</w:t>
            </w:r>
          </w:p>
        </w:tc>
      </w:tr>
      <w:tr w:rsidR="00E46AE3" w:rsidRPr="00E46AE3" w:rsidTr="00907C5D">
        <w:trPr>
          <w:trHeight w:val="307"/>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700"/>
              <w:jc w:val="both"/>
              <w:rPr>
                <w:rFonts w:ascii="Cambria" w:eastAsiaTheme="minorHAnsi" w:hAnsi="Cambria"/>
              </w:rPr>
            </w:pPr>
            <w:r w:rsidRPr="00E46AE3">
              <w:rPr>
                <w:rFonts w:ascii="Cambria" w:eastAsiaTheme="minorHAnsi" w:hAnsi="Cambria"/>
              </w:rPr>
              <w:t>36 %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700"/>
              <w:jc w:val="both"/>
              <w:rPr>
                <w:rFonts w:ascii="Cambria" w:eastAsiaTheme="minorHAnsi" w:hAnsi="Cambria"/>
              </w:rPr>
            </w:pPr>
            <w:r w:rsidRPr="00E46AE3">
              <w:rPr>
                <w:rFonts w:ascii="Cambria" w:eastAsiaTheme="minorHAnsi" w:hAnsi="Cambria"/>
              </w:rPr>
              <w:t>29 %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700"/>
              <w:jc w:val="both"/>
              <w:rPr>
                <w:rFonts w:ascii="Cambria" w:eastAsiaTheme="minorHAnsi" w:hAnsi="Cambria"/>
              </w:rPr>
            </w:pPr>
            <w:r w:rsidRPr="00E46AE3">
              <w:rPr>
                <w:rFonts w:ascii="Cambria" w:eastAsiaTheme="minorHAnsi" w:hAnsi="Cambria"/>
              </w:rPr>
              <w:t>73 %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700"/>
              <w:jc w:val="both"/>
              <w:rPr>
                <w:rFonts w:ascii="Cambria" w:eastAsiaTheme="minorHAnsi" w:hAnsi="Cambria"/>
              </w:rPr>
            </w:pPr>
            <w:r w:rsidRPr="00E46AE3">
              <w:rPr>
                <w:rFonts w:ascii="Cambria" w:eastAsiaTheme="minorHAnsi" w:hAnsi="Cambria"/>
              </w:rPr>
              <w:t>33 %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700"/>
              <w:jc w:val="both"/>
              <w:rPr>
                <w:rFonts w:ascii="Cambria" w:eastAsiaTheme="minorHAnsi" w:hAnsi="Cambria"/>
              </w:rPr>
            </w:pPr>
            <w:r w:rsidRPr="00E46AE3">
              <w:rPr>
                <w:rFonts w:ascii="Cambria" w:eastAsiaTheme="minorHAnsi" w:hAnsi="Cambria"/>
              </w:rPr>
              <w:t>43 %</w:t>
            </w:r>
          </w:p>
        </w:tc>
      </w:tr>
    </w:tbl>
    <w:p w:rsidR="00E46AE3" w:rsidRPr="00E46AE3" w:rsidRDefault="00E46AE3" w:rsidP="00E46AE3">
      <w:pPr>
        <w:pStyle w:val="2"/>
        <w:shd w:val="clear" w:color="auto" w:fill="auto"/>
        <w:spacing w:after="0" w:line="240" w:lineRule="auto"/>
        <w:ind w:right="20"/>
        <w:jc w:val="both"/>
        <w:rPr>
          <w:rFonts w:ascii="Cambria" w:eastAsiaTheme="minorHAnsi" w:hAnsi="Cambria"/>
          <w:sz w:val="20"/>
        </w:rPr>
      </w:pPr>
      <w:r w:rsidRPr="00E46AE3">
        <w:rPr>
          <w:rFonts w:ascii="Cambria" w:eastAsiaTheme="minorHAnsi" w:hAnsi="Cambria"/>
          <w:sz w:val="20"/>
        </w:rPr>
        <w:t xml:space="preserve">* количественные показатели, рассчитываются от общего числа учащихся ДЮСШ-1 данной категории фигурировавших в списках в течение всего учебного года. </w:t>
      </w:r>
    </w:p>
    <w:p w:rsidR="00E46AE3" w:rsidRPr="00E46AE3" w:rsidRDefault="00E46AE3" w:rsidP="00E46AE3">
      <w:pPr>
        <w:pStyle w:val="2"/>
        <w:shd w:val="clear" w:color="auto" w:fill="auto"/>
        <w:spacing w:after="0" w:line="240" w:lineRule="auto"/>
        <w:ind w:right="20"/>
        <w:jc w:val="both"/>
        <w:rPr>
          <w:rFonts w:ascii="Cambria" w:eastAsiaTheme="minorHAnsi" w:hAnsi="Cambria"/>
          <w:sz w:val="20"/>
        </w:rPr>
      </w:pPr>
    </w:p>
    <w:p w:rsidR="00E46AE3" w:rsidRPr="00E46AE3" w:rsidRDefault="00E46AE3" w:rsidP="00E46AE3">
      <w:pPr>
        <w:pStyle w:val="2"/>
        <w:shd w:val="clear" w:color="auto" w:fill="auto"/>
        <w:spacing w:after="0" w:line="240" w:lineRule="auto"/>
        <w:ind w:right="20"/>
        <w:jc w:val="both"/>
        <w:rPr>
          <w:rFonts w:ascii="Cambria" w:eastAsiaTheme="minorHAnsi" w:hAnsi="Cambria"/>
        </w:rPr>
      </w:pPr>
    </w:p>
    <w:p w:rsidR="00E46AE3" w:rsidRPr="00E46AE3" w:rsidRDefault="00E46AE3" w:rsidP="00E46AE3">
      <w:pPr>
        <w:numPr>
          <w:ilvl w:val="0"/>
          <w:numId w:val="12"/>
        </w:numPr>
        <w:spacing w:after="0" w:line="240" w:lineRule="auto"/>
        <w:jc w:val="both"/>
        <w:rPr>
          <w:rFonts w:ascii="Cambria" w:hAnsi="Cambria"/>
        </w:rPr>
      </w:pPr>
      <w:r w:rsidRPr="00E46AE3">
        <w:rPr>
          <w:rFonts w:ascii="Cambria" w:hAnsi="Cambria"/>
        </w:rPr>
        <w:t>В летней оздоровительной кампании приняли участие члены сборных команд Красноярского края</w:t>
      </w:r>
    </w:p>
    <w:tbl>
      <w:tblPr>
        <w:tblW w:w="9366" w:type="dxa"/>
        <w:tblLayout w:type="fixed"/>
        <w:tblCellMar>
          <w:left w:w="10" w:type="dxa"/>
          <w:right w:w="10" w:type="dxa"/>
        </w:tblCellMar>
        <w:tblLook w:val="0000" w:firstRow="0" w:lastRow="0" w:firstColumn="0" w:lastColumn="0" w:noHBand="0" w:noVBand="0"/>
      </w:tblPr>
      <w:tblGrid>
        <w:gridCol w:w="1873"/>
        <w:gridCol w:w="1873"/>
        <w:gridCol w:w="1873"/>
        <w:gridCol w:w="1873"/>
        <w:gridCol w:w="1874"/>
      </w:tblGrid>
      <w:tr w:rsidR="00E46AE3" w:rsidRPr="00E46AE3" w:rsidTr="00907C5D">
        <w:trPr>
          <w:trHeight w:val="410"/>
        </w:trPr>
        <w:tc>
          <w:tcPr>
            <w:tcW w:w="1873" w:type="dxa"/>
            <w:tcBorders>
              <w:top w:val="single" w:sz="4" w:space="0" w:color="auto"/>
              <w:left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122"/>
              <w:jc w:val="center"/>
              <w:rPr>
                <w:rFonts w:ascii="Cambria" w:eastAsiaTheme="minorHAnsi" w:hAnsi="Cambria"/>
              </w:rPr>
            </w:pPr>
            <w:r w:rsidRPr="00E46AE3">
              <w:rPr>
                <w:rFonts w:ascii="Cambria" w:eastAsiaTheme="minorHAnsi" w:hAnsi="Cambria"/>
              </w:rPr>
              <w:t>горнолыжный спорт</w:t>
            </w:r>
          </w:p>
        </w:tc>
        <w:tc>
          <w:tcPr>
            <w:tcW w:w="1873" w:type="dxa"/>
            <w:tcBorders>
              <w:top w:val="single" w:sz="4" w:space="0" w:color="auto"/>
              <w:left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122"/>
              <w:jc w:val="center"/>
              <w:rPr>
                <w:rFonts w:ascii="Cambria" w:eastAsiaTheme="minorHAnsi" w:hAnsi="Cambria"/>
              </w:rPr>
            </w:pPr>
            <w:r w:rsidRPr="00E46AE3">
              <w:rPr>
                <w:rFonts w:ascii="Cambria" w:eastAsiaTheme="minorHAnsi" w:hAnsi="Cambria"/>
              </w:rPr>
              <w:t>кикбоксинг</w:t>
            </w:r>
          </w:p>
        </w:tc>
        <w:tc>
          <w:tcPr>
            <w:tcW w:w="1873" w:type="dxa"/>
            <w:tcBorders>
              <w:top w:val="single" w:sz="4" w:space="0" w:color="auto"/>
              <w:left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122"/>
              <w:jc w:val="center"/>
              <w:rPr>
                <w:rFonts w:ascii="Cambria" w:eastAsiaTheme="minorHAnsi" w:hAnsi="Cambria"/>
              </w:rPr>
            </w:pPr>
            <w:r w:rsidRPr="00E46AE3">
              <w:rPr>
                <w:rFonts w:ascii="Cambria" w:eastAsiaTheme="minorHAnsi" w:hAnsi="Cambria"/>
              </w:rPr>
              <w:t>конькобежный спорт</w:t>
            </w:r>
          </w:p>
        </w:tc>
        <w:tc>
          <w:tcPr>
            <w:tcW w:w="1873" w:type="dxa"/>
            <w:tcBorders>
              <w:top w:val="single" w:sz="4" w:space="0" w:color="auto"/>
              <w:left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122"/>
              <w:jc w:val="center"/>
              <w:rPr>
                <w:rFonts w:ascii="Cambria" w:eastAsiaTheme="minorHAnsi" w:hAnsi="Cambria"/>
              </w:rPr>
            </w:pPr>
            <w:r w:rsidRPr="00E46AE3">
              <w:rPr>
                <w:rFonts w:ascii="Cambria" w:eastAsiaTheme="minorHAnsi" w:hAnsi="Cambria"/>
              </w:rPr>
              <w:t>легкая атлетика</w:t>
            </w:r>
          </w:p>
        </w:tc>
        <w:tc>
          <w:tcPr>
            <w:tcW w:w="1874" w:type="dxa"/>
            <w:tcBorders>
              <w:top w:val="single" w:sz="4" w:space="0" w:color="auto"/>
              <w:left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122"/>
              <w:jc w:val="center"/>
              <w:rPr>
                <w:rFonts w:ascii="Cambria" w:eastAsiaTheme="minorHAnsi" w:hAnsi="Cambria"/>
              </w:rPr>
            </w:pPr>
            <w:r w:rsidRPr="00E46AE3">
              <w:rPr>
                <w:rFonts w:ascii="Cambria" w:eastAsiaTheme="minorHAnsi" w:hAnsi="Cambria"/>
              </w:rPr>
              <w:t>лыжные гонки</w:t>
            </w:r>
          </w:p>
        </w:tc>
      </w:tr>
      <w:tr w:rsidR="00E46AE3" w:rsidRPr="00E46AE3" w:rsidTr="00907C5D">
        <w:trPr>
          <w:trHeight w:val="307"/>
        </w:trPr>
        <w:tc>
          <w:tcPr>
            <w:tcW w:w="1873" w:type="dxa"/>
            <w:tcBorders>
              <w:top w:val="single" w:sz="4" w:space="0" w:color="auto"/>
              <w:left w:val="single" w:sz="4" w:space="0" w:color="auto"/>
              <w:bottom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700"/>
              <w:jc w:val="both"/>
              <w:rPr>
                <w:rFonts w:ascii="Cambria" w:eastAsiaTheme="minorHAnsi" w:hAnsi="Cambria"/>
              </w:rPr>
            </w:pPr>
            <w:r w:rsidRPr="00E46AE3">
              <w:rPr>
                <w:rFonts w:ascii="Cambria" w:eastAsiaTheme="minorHAnsi" w:hAnsi="Cambria"/>
              </w:rPr>
              <w:t>1 - 100 %</w:t>
            </w:r>
          </w:p>
        </w:tc>
        <w:tc>
          <w:tcPr>
            <w:tcW w:w="1873" w:type="dxa"/>
            <w:tcBorders>
              <w:top w:val="single" w:sz="4" w:space="0" w:color="auto"/>
              <w:left w:val="single" w:sz="4" w:space="0" w:color="auto"/>
              <w:bottom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700"/>
              <w:jc w:val="both"/>
              <w:rPr>
                <w:rFonts w:ascii="Cambria" w:eastAsiaTheme="minorHAnsi" w:hAnsi="Cambria"/>
              </w:rPr>
            </w:pPr>
            <w:r w:rsidRPr="00E46AE3">
              <w:rPr>
                <w:rFonts w:ascii="Cambria" w:eastAsiaTheme="minorHAnsi" w:hAnsi="Cambria"/>
              </w:rPr>
              <w:t>13 - 38 %</w:t>
            </w:r>
          </w:p>
        </w:tc>
        <w:tc>
          <w:tcPr>
            <w:tcW w:w="1873" w:type="dxa"/>
            <w:tcBorders>
              <w:top w:val="single" w:sz="4" w:space="0" w:color="auto"/>
              <w:left w:val="single" w:sz="4" w:space="0" w:color="auto"/>
              <w:bottom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700"/>
              <w:jc w:val="both"/>
              <w:rPr>
                <w:rFonts w:ascii="Cambria" w:eastAsiaTheme="minorHAnsi" w:hAnsi="Cambria"/>
              </w:rPr>
            </w:pPr>
            <w:r w:rsidRPr="00E46AE3">
              <w:rPr>
                <w:rFonts w:ascii="Cambria" w:eastAsiaTheme="minorHAnsi" w:hAnsi="Cambria"/>
              </w:rPr>
              <w:t>2 - 67 %</w:t>
            </w:r>
          </w:p>
        </w:tc>
        <w:tc>
          <w:tcPr>
            <w:tcW w:w="1873" w:type="dxa"/>
            <w:tcBorders>
              <w:top w:val="single" w:sz="4" w:space="0" w:color="auto"/>
              <w:left w:val="single" w:sz="4" w:space="0" w:color="auto"/>
              <w:bottom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700"/>
              <w:jc w:val="both"/>
              <w:rPr>
                <w:rFonts w:ascii="Cambria" w:eastAsiaTheme="minorHAnsi" w:hAnsi="Cambria"/>
              </w:rPr>
            </w:pPr>
            <w:r w:rsidRPr="00E46AE3">
              <w:rPr>
                <w:rFonts w:ascii="Cambria" w:eastAsiaTheme="minorHAnsi" w:hAnsi="Cambria"/>
              </w:rPr>
              <w:t>1 - 13 %</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E46AE3" w:rsidRPr="00E46AE3" w:rsidRDefault="00E46AE3" w:rsidP="00907C5D">
            <w:pPr>
              <w:pStyle w:val="2"/>
              <w:shd w:val="clear" w:color="auto" w:fill="auto"/>
              <w:spacing w:after="0" w:line="274" w:lineRule="exact"/>
              <w:ind w:left="20" w:right="20" w:firstLine="700"/>
              <w:jc w:val="both"/>
              <w:rPr>
                <w:rFonts w:ascii="Cambria" w:eastAsiaTheme="minorHAnsi" w:hAnsi="Cambria"/>
              </w:rPr>
            </w:pPr>
            <w:r w:rsidRPr="00E46AE3">
              <w:rPr>
                <w:rFonts w:ascii="Cambria" w:eastAsiaTheme="minorHAnsi" w:hAnsi="Cambria"/>
              </w:rPr>
              <w:t>4 -80 %</w:t>
            </w:r>
          </w:p>
        </w:tc>
      </w:tr>
    </w:tbl>
    <w:p w:rsidR="00FA4C4A" w:rsidRPr="00EA0860" w:rsidRDefault="00FA4C4A" w:rsidP="00E96887">
      <w:pPr>
        <w:rPr>
          <w:rFonts w:ascii="Cambria" w:hAnsi="Cambria"/>
        </w:rPr>
      </w:pPr>
    </w:p>
    <w:p w:rsidR="00E96887" w:rsidRPr="00E96887" w:rsidRDefault="00E96887" w:rsidP="00E96887">
      <w:pPr>
        <w:rPr>
          <w:rFonts w:ascii="Cambria" w:hAnsi="Cambria"/>
        </w:rPr>
      </w:pPr>
      <w:r w:rsidRPr="00E96887">
        <w:rPr>
          <w:rFonts w:ascii="Cambria" w:hAnsi="Cambria"/>
        </w:rPr>
        <w:t xml:space="preserve">Участие учащихся в летней оздоровительной кампании помимо </w:t>
      </w:r>
      <w:proofErr w:type="spellStart"/>
      <w:r w:rsidRPr="00E96887">
        <w:rPr>
          <w:rFonts w:ascii="Cambria" w:hAnsi="Cambria"/>
        </w:rPr>
        <w:t>здоровьесберегающей</w:t>
      </w:r>
      <w:proofErr w:type="spellEnd"/>
      <w:r w:rsidRPr="00E96887">
        <w:rPr>
          <w:rFonts w:ascii="Cambria" w:hAnsi="Cambria"/>
        </w:rPr>
        <w:t xml:space="preserve"> составляющей положительно вли</w:t>
      </w:r>
      <w:r w:rsidR="00D42167">
        <w:rPr>
          <w:rFonts w:ascii="Cambria" w:hAnsi="Cambria"/>
        </w:rPr>
        <w:t xml:space="preserve">яет на сохранность контингента </w:t>
      </w:r>
      <w:r w:rsidRPr="00E96887">
        <w:rPr>
          <w:rFonts w:ascii="Cambria" w:hAnsi="Cambria"/>
        </w:rPr>
        <w:t>учащихся, позволяет поддерживать спортивную форму до нового учебного года, вести подготовку спортивного резерва в оптимальном режиме.</w:t>
      </w:r>
    </w:p>
    <w:p w:rsidR="00E96887" w:rsidRDefault="00E96887" w:rsidP="00BE2658">
      <w:pPr>
        <w:rPr>
          <w:rFonts w:ascii="Cambria" w:hAnsi="Cambria"/>
        </w:rPr>
      </w:pPr>
    </w:p>
    <w:p w:rsidR="00BE2658" w:rsidRPr="00E96887" w:rsidRDefault="00BE2658" w:rsidP="00BE2658">
      <w:pPr>
        <w:rPr>
          <w:rFonts w:ascii="Cambria" w:hAnsi="Cambria"/>
          <w:b/>
        </w:rPr>
      </w:pPr>
      <w:r w:rsidRPr="00E96887">
        <w:rPr>
          <w:rFonts w:ascii="Cambria" w:hAnsi="Cambria"/>
          <w:b/>
        </w:rPr>
        <w:t xml:space="preserve">5. Итоги обработки анкет по изучению удовлетворенности родителей работой МКОУ </w:t>
      </w:r>
    </w:p>
    <w:p w:rsidR="00BE2658" w:rsidRPr="00E96887" w:rsidRDefault="00BE2658" w:rsidP="00BE2658">
      <w:pPr>
        <w:rPr>
          <w:rFonts w:ascii="Cambria" w:hAnsi="Cambria"/>
          <w:b/>
        </w:rPr>
      </w:pPr>
      <w:r w:rsidRPr="00E96887">
        <w:rPr>
          <w:rFonts w:ascii="Cambria" w:hAnsi="Cambria"/>
          <w:b/>
        </w:rPr>
        <w:t>ДОД Д</w:t>
      </w:r>
      <w:r w:rsidR="00C30011" w:rsidRPr="00E96887">
        <w:rPr>
          <w:rFonts w:ascii="Cambria" w:hAnsi="Cambria"/>
          <w:b/>
        </w:rPr>
        <w:t>ЮСШ-1</w:t>
      </w:r>
      <w:r w:rsidRPr="00E96887">
        <w:rPr>
          <w:rFonts w:ascii="Cambria" w:hAnsi="Cambria"/>
          <w:b/>
        </w:rPr>
        <w:t>.</w:t>
      </w:r>
    </w:p>
    <w:p w:rsidR="00BE2658" w:rsidRPr="003944A2" w:rsidRDefault="00BE2658" w:rsidP="00BE2658">
      <w:pPr>
        <w:rPr>
          <w:rFonts w:ascii="Cambria" w:hAnsi="Cambria"/>
        </w:rPr>
      </w:pPr>
      <w:r w:rsidRPr="003944A2">
        <w:rPr>
          <w:rFonts w:ascii="Cambria" w:hAnsi="Cambria"/>
        </w:rPr>
        <w:t xml:space="preserve">В </w:t>
      </w:r>
      <w:r w:rsidR="00E96887" w:rsidRPr="003944A2">
        <w:rPr>
          <w:rFonts w:ascii="Cambria" w:hAnsi="Cambria"/>
        </w:rPr>
        <w:t xml:space="preserve">августе и </w:t>
      </w:r>
      <w:r w:rsidRPr="003944A2">
        <w:rPr>
          <w:rFonts w:ascii="Cambria" w:hAnsi="Cambria"/>
        </w:rPr>
        <w:t>декабре 201</w:t>
      </w:r>
      <w:r w:rsidR="002D7EE8">
        <w:rPr>
          <w:rFonts w:ascii="Cambria" w:hAnsi="Cambria"/>
        </w:rPr>
        <w:t>4</w:t>
      </w:r>
      <w:r w:rsidRPr="003944A2">
        <w:rPr>
          <w:rFonts w:ascii="Cambria" w:hAnsi="Cambria"/>
        </w:rPr>
        <w:t>г. согласно плану работы было проведено</w:t>
      </w:r>
      <w:r w:rsidR="00E96887" w:rsidRPr="003944A2">
        <w:rPr>
          <w:rFonts w:ascii="Cambria" w:hAnsi="Cambria"/>
        </w:rPr>
        <w:t xml:space="preserve"> анкетирование среди родителей </w:t>
      </w:r>
      <w:r w:rsidRPr="003944A2">
        <w:rPr>
          <w:rFonts w:ascii="Cambria" w:hAnsi="Cambria"/>
        </w:rPr>
        <w:t>по вопросам удовлетворенности образовательными услу</w:t>
      </w:r>
      <w:r w:rsidR="00E96887" w:rsidRPr="003944A2">
        <w:rPr>
          <w:rFonts w:ascii="Cambria" w:hAnsi="Cambria"/>
        </w:rPr>
        <w:t>гами учреждения и другим вопро</w:t>
      </w:r>
      <w:r w:rsidRPr="003944A2">
        <w:rPr>
          <w:rFonts w:ascii="Cambria" w:hAnsi="Cambria"/>
        </w:rPr>
        <w:t>сам, касающимся деятельности учреждения, органи</w:t>
      </w:r>
      <w:r w:rsidR="00E96887" w:rsidRPr="003944A2">
        <w:rPr>
          <w:rFonts w:ascii="Cambria" w:hAnsi="Cambria"/>
        </w:rPr>
        <w:t>зации образовательного процесса, в частности, по организации летней оздоровительной кампании.</w:t>
      </w:r>
      <w:r w:rsidRPr="003944A2">
        <w:rPr>
          <w:rFonts w:ascii="Cambria" w:hAnsi="Cambria"/>
        </w:rPr>
        <w:t xml:space="preserve"> </w:t>
      </w:r>
    </w:p>
    <w:p w:rsidR="00BE2658" w:rsidRPr="003944A2" w:rsidRDefault="00BE2658" w:rsidP="00BE2658">
      <w:pPr>
        <w:rPr>
          <w:rFonts w:ascii="Cambria" w:hAnsi="Cambria"/>
        </w:rPr>
      </w:pPr>
      <w:r w:rsidRPr="003944A2">
        <w:rPr>
          <w:rFonts w:ascii="Cambria" w:hAnsi="Cambria"/>
        </w:rPr>
        <w:t>В опрос</w:t>
      </w:r>
      <w:r w:rsidR="002D7EE8">
        <w:rPr>
          <w:rFonts w:ascii="Cambria" w:hAnsi="Cambria"/>
        </w:rPr>
        <w:t>ах приняло участие 75</w:t>
      </w:r>
      <w:r w:rsidRPr="003944A2">
        <w:rPr>
          <w:rFonts w:ascii="Cambria" w:hAnsi="Cambria"/>
        </w:rPr>
        <w:t xml:space="preserve">% </w:t>
      </w:r>
      <w:r w:rsidR="002D7EE8">
        <w:rPr>
          <w:rFonts w:ascii="Cambria" w:hAnsi="Cambria"/>
        </w:rPr>
        <w:t>и 52</w:t>
      </w:r>
      <w:r w:rsidR="00E96887" w:rsidRPr="003944A2">
        <w:rPr>
          <w:rFonts w:ascii="Cambria" w:hAnsi="Cambria"/>
        </w:rPr>
        <w:t xml:space="preserve">% </w:t>
      </w:r>
      <w:r w:rsidRPr="003944A2">
        <w:rPr>
          <w:rFonts w:ascii="Cambria" w:hAnsi="Cambria"/>
        </w:rPr>
        <w:t>родителей</w:t>
      </w:r>
      <w:r w:rsidR="00E96887" w:rsidRPr="003944A2">
        <w:rPr>
          <w:rFonts w:ascii="Cambria" w:hAnsi="Cambria"/>
        </w:rPr>
        <w:t xml:space="preserve"> (в соответствии с указанными сроками)</w:t>
      </w:r>
      <w:r w:rsidRPr="003944A2">
        <w:rPr>
          <w:rFonts w:ascii="Cambria" w:hAnsi="Cambria"/>
        </w:rPr>
        <w:t xml:space="preserve"> из </w:t>
      </w:r>
      <w:r w:rsidR="00E96887" w:rsidRPr="003944A2">
        <w:rPr>
          <w:rFonts w:ascii="Cambria" w:hAnsi="Cambria"/>
        </w:rPr>
        <w:t>всех 5-ти отделений ДЮСШ-1</w:t>
      </w:r>
      <w:r w:rsidRPr="003944A2">
        <w:rPr>
          <w:rFonts w:ascii="Cambria" w:hAnsi="Cambria"/>
        </w:rPr>
        <w:t xml:space="preserve">. </w:t>
      </w:r>
    </w:p>
    <w:p w:rsidR="00E96887" w:rsidRPr="003944A2" w:rsidRDefault="00E96887" w:rsidP="00BE2658">
      <w:pPr>
        <w:rPr>
          <w:rFonts w:ascii="Cambria" w:hAnsi="Cambria"/>
        </w:rPr>
      </w:pPr>
      <w:r w:rsidRPr="003944A2">
        <w:rPr>
          <w:rFonts w:ascii="Cambria" w:hAnsi="Cambria"/>
        </w:rPr>
        <w:t>Все опрошенные родители (100%) высоко оценили уровень организации летней оздоровительной кампании со стороны администрации школы, тренеров-преподавателей, взаимоотношений между участниками ЛОК.</w:t>
      </w:r>
    </w:p>
    <w:p w:rsidR="00BE2658" w:rsidRPr="003944A2" w:rsidRDefault="00E96887" w:rsidP="00BE2658">
      <w:pPr>
        <w:rPr>
          <w:rFonts w:ascii="Cambria" w:hAnsi="Cambria"/>
        </w:rPr>
      </w:pPr>
      <w:r w:rsidRPr="003944A2">
        <w:rPr>
          <w:rFonts w:ascii="Cambria" w:hAnsi="Cambria"/>
        </w:rPr>
        <w:t>Анкетирование по изучению удовлетворенности образовательными услугами проводилось среди родителей об</w:t>
      </w:r>
      <w:r w:rsidR="003944A2" w:rsidRPr="003944A2">
        <w:rPr>
          <w:rFonts w:ascii="Cambria" w:hAnsi="Cambria"/>
        </w:rPr>
        <w:t xml:space="preserve">учающихся всех отделений школы и также показало очень высокий (98%) уровень удовлетворенности качеством получаемых образовательных услуг. </w:t>
      </w:r>
      <w:r w:rsidR="003944A2">
        <w:rPr>
          <w:rFonts w:ascii="Cambria" w:hAnsi="Cambria"/>
        </w:rPr>
        <w:t>Отвечая на</w:t>
      </w:r>
      <w:r w:rsidR="00BE2658" w:rsidRPr="003944A2">
        <w:rPr>
          <w:rFonts w:ascii="Cambria" w:hAnsi="Cambria"/>
        </w:rPr>
        <w:t xml:space="preserve"> вопрос по оценке </w:t>
      </w:r>
      <w:r w:rsidRPr="003944A2">
        <w:rPr>
          <w:rFonts w:ascii="Cambria" w:hAnsi="Cambria"/>
        </w:rPr>
        <w:t>деятельности т</w:t>
      </w:r>
      <w:r w:rsidR="003944A2" w:rsidRPr="003944A2">
        <w:rPr>
          <w:rFonts w:ascii="Cambria" w:hAnsi="Cambria"/>
        </w:rPr>
        <w:t>ренеров-преподавателей</w:t>
      </w:r>
      <w:r w:rsidR="00BE2658" w:rsidRPr="003944A2">
        <w:rPr>
          <w:rFonts w:ascii="Cambria" w:hAnsi="Cambria"/>
        </w:rPr>
        <w:t>, работающих</w:t>
      </w:r>
      <w:r w:rsidRPr="003944A2">
        <w:rPr>
          <w:rFonts w:ascii="Cambria" w:hAnsi="Cambria"/>
        </w:rPr>
        <w:t xml:space="preserve"> </w:t>
      </w:r>
      <w:r w:rsidR="00BE2658" w:rsidRPr="003944A2">
        <w:rPr>
          <w:rFonts w:ascii="Cambria" w:hAnsi="Cambria"/>
        </w:rPr>
        <w:t>в о</w:t>
      </w:r>
      <w:r w:rsidR="003944A2" w:rsidRPr="003944A2">
        <w:rPr>
          <w:rFonts w:ascii="Cambria" w:hAnsi="Cambria"/>
        </w:rPr>
        <w:t>тделениях,</w:t>
      </w:r>
      <w:r w:rsidRPr="003944A2">
        <w:rPr>
          <w:rFonts w:ascii="Cambria" w:hAnsi="Cambria"/>
        </w:rPr>
        <w:t xml:space="preserve"> </w:t>
      </w:r>
      <w:r w:rsidR="003944A2" w:rsidRPr="003944A2">
        <w:rPr>
          <w:rFonts w:ascii="Cambria" w:hAnsi="Cambria"/>
        </w:rPr>
        <w:t>большинство респондентов д</w:t>
      </w:r>
      <w:r w:rsidRPr="003944A2">
        <w:rPr>
          <w:rFonts w:ascii="Cambria" w:hAnsi="Cambria"/>
        </w:rPr>
        <w:t>ал</w:t>
      </w:r>
      <w:r w:rsidR="003944A2" w:rsidRPr="003944A2">
        <w:rPr>
          <w:rFonts w:ascii="Cambria" w:hAnsi="Cambria"/>
        </w:rPr>
        <w:t>о</w:t>
      </w:r>
      <w:r w:rsidRPr="003944A2">
        <w:rPr>
          <w:rFonts w:ascii="Cambria" w:hAnsi="Cambria"/>
        </w:rPr>
        <w:t xml:space="preserve"> высо</w:t>
      </w:r>
      <w:r w:rsidR="003944A2" w:rsidRPr="003944A2">
        <w:rPr>
          <w:rFonts w:ascii="Cambria" w:hAnsi="Cambria"/>
        </w:rPr>
        <w:t xml:space="preserve">кие оценки, свидетельством чему являются </w:t>
      </w:r>
      <w:r w:rsidR="003944A2">
        <w:rPr>
          <w:rFonts w:ascii="Cambria" w:hAnsi="Cambria"/>
        </w:rPr>
        <w:t xml:space="preserve">и </w:t>
      </w:r>
      <w:r w:rsidR="003944A2" w:rsidRPr="003944A2">
        <w:rPr>
          <w:rFonts w:ascii="Cambria" w:hAnsi="Cambria"/>
        </w:rPr>
        <w:t>письменные отзывы в Книге школы.</w:t>
      </w:r>
    </w:p>
    <w:p w:rsidR="00BE2658" w:rsidRPr="003944A2" w:rsidRDefault="003944A2" w:rsidP="00BE2658">
      <w:pPr>
        <w:rPr>
          <w:rFonts w:ascii="Cambria" w:hAnsi="Cambria"/>
        </w:rPr>
      </w:pPr>
      <w:r w:rsidRPr="003944A2">
        <w:rPr>
          <w:rFonts w:ascii="Cambria" w:hAnsi="Cambria"/>
        </w:rPr>
        <w:t xml:space="preserve">Кроме того, </w:t>
      </w:r>
      <w:r w:rsidR="00BE2658" w:rsidRPr="003944A2">
        <w:rPr>
          <w:rFonts w:ascii="Cambria" w:hAnsi="Cambria"/>
        </w:rPr>
        <w:t xml:space="preserve">респонденты дают положительную оценку проведенным </w:t>
      </w:r>
      <w:r w:rsidRPr="003944A2">
        <w:rPr>
          <w:rFonts w:ascii="Cambria" w:hAnsi="Cambria"/>
        </w:rPr>
        <w:t>в школе мероприятиям, взаи</w:t>
      </w:r>
      <w:r w:rsidR="00BE2658" w:rsidRPr="003944A2">
        <w:rPr>
          <w:rFonts w:ascii="Cambria" w:hAnsi="Cambria"/>
        </w:rPr>
        <w:t>моотношениям между педагогами и учащимися.</w:t>
      </w:r>
    </w:p>
    <w:p w:rsidR="00BE2658" w:rsidRPr="00C30011" w:rsidRDefault="00BE2658" w:rsidP="00BE2658">
      <w:pPr>
        <w:rPr>
          <w:rFonts w:ascii="Cambria" w:hAnsi="Cambria"/>
          <w:b/>
        </w:rPr>
      </w:pPr>
      <w:r w:rsidRPr="00C30011">
        <w:rPr>
          <w:rFonts w:ascii="Cambria" w:hAnsi="Cambria"/>
          <w:b/>
        </w:rPr>
        <w:t>6. Заключение. Перспективы и планы развития</w:t>
      </w:r>
    </w:p>
    <w:p w:rsidR="00582BFC" w:rsidRPr="00C30011" w:rsidRDefault="00582BFC" w:rsidP="00582BFC">
      <w:pPr>
        <w:pStyle w:val="a3"/>
        <w:numPr>
          <w:ilvl w:val="0"/>
          <w:numId w:val="4"/>
        </w:numPr>
        <w:tabs>
          <w:tab w:val="left" w:pos="180"/>
        </w:tabs>
        <w:ind w:right="34"/>
        <w:rPr>
          <w:rFonts w:ascii="Cambria" w:hAnsi="Cambria"/>
          <w:sz w:val="24"/>
          <w:szCs w:val="24"/>
        </w:rPr>
      </w:pPr>
      <w:r w:rsidRPr="00C30011">
        <w:rPr>
          <w:rFonts w:ascii="Cambria" w:hAnsi="Cambria"/>
          <w:sz w:val="24"/>
          <w:szCs w:val="24"/>
        </w:rPr>
        <w:t xml:space="preserve">Обеспечение государственных гарантий доступности и равных возможностей получения обучающимися дополнительного образования; </w:t>
      </w:r>
    </w:p>
    <w:p w:rsidR="00582BFC" w:rsidRPr="00C30011" w:rsidRDefault="00582BFC" w:rsidP="00582BFC">
      <w:pPr>
        <w:pStyle w:val="a3"/>
        <w:numPr>
          <w:ilvl w:val="0"/>
          <w:numId w:val="4"/>
        </w:numPr>
        <w:tabs>
          <w:tab w:val="left" w:pos="180"/>
        </w:tabs>
        <w:ind w:right="34"/>
        <w:rPr>
          <w:rFonts w:ascii="Cambria" w:hAnsi="Cambria"/>
          <w:sz w:val="24"/>
          <w:szCs w:val="24"/>
        </w:rPr>
      </w:pPr>
      <w:r w:rsidRPr="00C30011">
        <w:rPr>
          <w:rFonts w:ascii="Cambria" w:hAnsi="Cambria"/>
          <w:sz w:val="24"/>
          <w:szCs w:val="24"/>
        </w:rPr>
        <w:t>Сохранение контингента обучающихся;</w:t>
      </w:r>
    </w:p>
    <w:p w:rsidR="00582BFC" w:rsidRPr="00C30011" w:rsidRDefault="00582BFC" w:rsidP="00582BFC">
      <w:pPr>
        <w:pStyle w:val="a3"/>
        <w:numPr>
          <w:ilvl w:val="0"/>
          <w:numId w:val="4"/>
        </w:numPr>
        <w:tabs>
          <w:tab w:val="left" w:pos="180"/>
        </w:tabs>
        <w:ind w:right="34"/>
        <w:rPr>
          <w:rFonts w:ascii="Cambria" w:hAnsi="Cambria"/>
          <w:sz w:val="24"/>
          <w:szCs w:val="24"/>
        </w:rPr>
      </w:pPr>
      <w:r w:rsidRPr="00C30011">
        <w:rPr>
          <w:rFonts w:ascii="Cambria" w:hAnsi="Cambria"/>
          <w:sz w:val="24"/>
          <w:szCs w:val="24"/>
        </w:rPr>
        <w:t xml:space="preserve">Расширение возможностей получения дополнительного образования для детей «группы риска», всесторонняя их поддержка. </w:t>
      </w:r>
    </w:p>
    <w:p w:rsidR="00582BFC" w:rsidRPr="00C30011" w:rsidRDefault="00582BFC" w:rsidP="00582BFC">
      <w:pPr>
        <w:pStyle w:val="a3"/>
        <w:numPr>
          <w:ilvl w:val="0"/>
          <w:numId w:val="4"/>
        </w:numPr>
        <w:tabs>
          <w:tab w:val="left" w:pos="180"/>
        </w:tabs>
        <w:ind w:right="34"/>
        <w:rPr>
          <w:rFonts w:ascii="Cambria" w:hAnsi="Cambria"/>
          <w:sz w:val="24"/>
          <w:szCs w:val="24"/>
        </w:rPr>
      </w:pPr>
      <w:r w:rsidRPr="00C30011">
        <w:rPr>
          <w:rFonts w:ascii="Cambria" w:hAnsi="Cambria"/>
          <w:sz w:val="24"/>
          <w:szCs w:val="24"/>
        </w:rPr>
        <w:lastRenderedPageBreak/>
        <w:t>Формирование у выпускников ключевых компетентностей социально-адаптированной, здоровой и физически развитой личности.</w:t>
      </w:r>
    </w:p>
    <w:p w:rsidR="00582BFC" w:rsidRPr="00C30011" w:rsidRDefault="00582BFC" w:rsidP="00582BFC">
      <w:pPr>
        <w:pStyle w:val="a3"/>
        <w:numPr>
          <w:ilvl w:val="0"/>
          <w:numId w:val="4"/>
        </w:numPr>
        <w:tabs>
          <w:tab w:val="left" w:pos="180"/>
        </w:tabs>
        <w:ind w:right="34"/>
        <w:rPr>
          <w:rFonts w:ascii="Cambria" w:hAnsi="Cambria"/>
          <w:sz w:val="24"/>
          <w:szCs w:val="24"/>
        </w:rPr>
      </w:pPr>
      <w:r w:rsidRPr="00C30011">
        <w:rPr>
          <w:rFonts w:ascii="Cambria" w:hAnsi="Cambria"/>
          <w:sz w:val="24"/>
          <w:szCs w:val="24"/>
        </w:rPr>
        <w:t xml:space="preserve">Совершенствование работы по социализации личности воспитанников, основанной на </w:t>
      </w:r>
      <w:proofErr w:type="spellStart"/>
      <w:r w:rsidRPr="00C30011">
        <w:rPr>
          <w:rFonts w:ascii="Cambria" w:hAnsi="Cambria"/>
          <w:sz w:val="24"/>
          <w:szCs w:val="24"/>
        </w:rPr>
        <w:t>компетентностно</w:t>
      </w:r>
      <w:proofErr w:type="spellEnd"/>
      <w:r w:rsidRPr="00C30011">
        <w:rPr>
          <w:rFonts w:ascii="Cambria" w:hAnsi="Cambria"/>
          <w:sz w:val="24"/>
          <w:szCs w:val="24"/>
        </w:rPr>
        <w:t xml:space="preserve"> – ориентированном подходе к образованию.</w:t>
      </w:r>
    </w:p>
    <w:p w:rsidR="00582BFC" w:rsidRPr="00C30011" w:rsidRDefault="00582BFC" w:rsidP="00582BFC">
      <w:pPr>
        <w:pStyle w:val="a3"/>
        <w:numPr>
          <w:ilvl w:val="0"/>
          <w:numId w:val="4"/>
        </w:numPr>
        <w:tabs>
          <w:tab w:val="left" w:pos="180"/>
        </w:tabs>
        <w:ind w:right="34"/>
        <w:rPr>
          <w:rFonts w:ascii="Cambria" w:hAnsi="Cambria"/>
          <w:sz w:val="24"/>
          <w:szCs w:val="24"/>
        </w:rPr>
      </w:pPr>
      <w:r w:rsidRPr="00C30011">
        <w:rPr>
          <w:rFonts w:ascii="Cambria" w:hAnsi="Cambria"/>
          <w:sz w:val="24"/>
          <w:szCs w:val="24"/>
        </w:rPr>
        <w:t>Повышение эффективности деятельности в сфере профессиональной социализации молодёжи и поддержки молодёжных инициатив.</w:t>
      </w:r>
    </w:p>
    <w:p w:rsidR="00582BFC" w:rsidRPr="00C30011" w:rsidRDefault="00582BFC" w:rsidP="00582BFC">
      <w:pPr>
        <w:pStyle w:val="a3"/>
        <w:numPr>
          <w:ilvl w:val="0"/>
          <w:numId w:val="4"/>
        </w:numPr>
        <w:tabs>
          <w:tab w:val="left" w:pos="180"/>
        </w:tabs>
        <w:ind w:right="34"/>
        <w:rPr>
          <w:rFonts w:ascii="Cambria" w:hAnsi="Cambria"/>
          <w:sz w:val="24"/>
          <w:szCs w:val="24"/>
        </w:rPr>
      </w:pPr>
      <w:r w:rsidRPr="00C30011">
        <w:rPr>
          <w:rFonts w:ascii="Cambria" w:hAnsi="Cambria"/>
          <w:sz w:val="24"/>
          <w:szCs w:val="24"/>
        </w:rPr>
        <w:t xml:space="preserve">Поддержка молодых людей, оказавшихся в трудной жизненной ситуации, поддержка талантливой молодёжи. </w:t>
      </w:r>
    </w:p>
    <w:p w:rsidR="00582BFC" w:rsidRPr="00C30011" w:rsidRDefault="00582BFC" w:rsidP="00582BFC">
      <w:pPr>
        <w:pStyle w:val="a3"/>
        <w:numPr>
          <w:ilvl w:val="0"/>
          <w:numId w:val="4"/>
        </w:numPr>
        <w:tabs>
          <w:tab w:val="left" w:pos="180"/>
        </w:tabs>
        <w:ind w:right="34"/>
        <w:rPr>
          <w:rFonts w:ascii="Cambria" w:hAnsi="Cambria"/>
          <w:sz w:val="24"/>
          <w:szCs w:val="24"/>
        </w:rPr>
      </w:pPr>
      <w:r w:rsidRPr="00C30011">
        <w:rPr>
          <w:rFonts w:ascii="Cambria" w:hAnsi="Cambria"/>
          <w:sz w:val="24"/>
          <w:szCs w:val="24"/>
        </w:rPr>
        <w:t xml:space="preserve">Патриотическое и гражданское воспитание молодёжи. </w:t>
      </w:r>
    </w:p>
    <w:p w:rsidR="00582BFC" w:rsidRPr="00C30011" w:rsidRDefault="00582BFC" w:rsidP="00582BFC">
      <w:pPr>
        <w:pStyle w:val="a3"/>
        <w:numPr>
          <w:ilvl w:val="0"/>
          <w:numId w:val="4"/>
        </w:numPr>
        <w:tabs>
          <w:tab w:val="left" w:pos="180"/>
        </w:tabs>
        <w:ind w:right="34"/>
        <w:rPr>
          <w:rFonts w:ascii="Cambria" w:hAnsi="Cambria"/>
          <w:sz w:val="24"/>
          <w:szCs w:val="24"/>
        </w:rPr>
      </w:pPr>
      <w:r w:rsidRPr="00C30011">
        <w:rPr>
          <w:rFonts w:ascii="Cambria" w:hAnsi="Cambria"/>
          <w:sz w:val="24"/>
          <w:szCs w:val="24"/>
        </w:rPr>
        <w:t xml:space="preserve">Дальнейшее внедрение новых педагогических технологий, в том числе </w:t>
      </w:r>
      <w:proofErr w:type="spellStart"/>
      <w:r w:rsidRPr="00C30011">
        <w:rPr>
          <w:rFonts w:ascii="Cambria" w:hAnsi="Cambria"/>
          <w:sz w:val="24"/>
          <w:szCs w:val="24"/>
        </w:rPr>
        <w:t>здоровьесберегающих</w:t>
      </w:r>
      <w:proofErr w:type="spellEnd"/>
      <w:r w:rsidRPr="00C30011">
        <w:rPr>
          <w:rFonts w:ascii="Cambria" w:hAnsi="Cambria"/>
          <w:sz w:val="24"/>
          <w:szCs w:val="24"/>
        </w:rPr>
        <w:t>.</w:t>
      </w:r>
    </w:p>
    <w:p w:rsidR="00582BFC" w:rsidRPr="00C30011" w:rsidRDefault="00582BFC" w:rsidP="00582BFC">
      <w:pPr>
        <w:pStyle w:val="a3"/>
        <w:numPr>
          <w:ilvl w:val="0"/>
          <w:numId w:val="4"/>
        </w:numPr>
        <w:tabs>
          <w:tab w:val="left" w:pos="3380"/>
        </w:tabs>
        <w:jc w:val="left"/>
        <w:rPr>
          <w:rFonts w:ascii="Cambria" w:hAnsi="Cambria"/>
          <w:b/>
        </w:rPr>
      </w:pPr>
      <w:r w:rsidRPr="00C30011">
        <w:rPr>
          <w:rFonts w:ascii="Cambria" w:hAnsi="Cambria"/>
          <w:sz w:val="24"/>
          <w:szCs w:val="24"/>
        </w:rPr>
        <w:t xml:space="preserve">Развитие кадровых, </w:t>
      </w:r>
      <w:proofErr w:type="spellStart"/>
      <w:r w:rsidRPr="00C30011">
        <w:rPr>
          <w:rFonts w:ascii="Cambria" w:hAnsi="Cambria"/>
          <w:sz w:val="24"/>
          <w:szCs w:val="24"/>
        </w:rPr>
        <w:t>программно</w:t>
      </w:r>
      <w:proofErr w:type="spellEnd"/>
      <w:r w:rsidRPr="00C30011">
        <w:rPr>
          <w:rFonts w:ascii="Cambria" w:hAnsi="Cambria"/>
          <w:sz w:val="24"/>
          <w:szCs w:val="24"/>
        </w:rPr>
        <w:t xml:space="preserve"> - методических, материально- технических и финансовых ресурсов ДЮСШ – 1.</w:t>
      </w:r>
    </w:p>
    <w:p w:rsidR="00582BFC" w:rsidRPr="00C30011" w:rsidRDefault="00582BFC" w:rsidP="00BE2658">
      <w:pPr>
        <w:rPr>
          <w:rFonts w:ascii="Cambria" w:hAnsi="Cambria"/>
          <w:b/>
        </w:rPr>
      </w:pPr>
    </w:p>
    <w:sectPr w:rsidR="00582BFC" w:rsidRPr="00C30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dobe Garamond Pro Bold">
    <w:panose1 w:val="00000000000000000000"/>
    <w:charset w:val="00"/>
    <w:family w:val="roman"/>
    <w:notTrueType/>
    <w:pitch w:val="variable"/>
    <w:sig w:usb0="800000AF"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F420A"/>
    <w:multiLevelType w:val="hybridMultilevel"/>
    <w:tmpl w:val="98A0A6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7BA45EB"/>
    <w:multiLevelType w:val="hybridMultilevel"/>
    <w:tmpl w:val="253E1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5932ED"/>
    <w:multiLevelType w:val="hybridMultilevel"/>
    <w:tmpl w:val="CFEC43B2"/>
    <w:lvl w:ilvl="0" w:tplc="7F38E90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DB3EEA"/>
    <w:multiLevelType w:val="hybridMultilevel"/>
    <w:tmpl w:val="E8242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AE247E"/>
    <w:multiLevelType w:val="hybridMultilevel"/>
    <w:tmpl w:val="B8145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B6E3D"/>
    <w:multiLevelType w:val="hybridMultilevel"/>
    <w:tmpl w:val="9D6824D8"/>
    <w:lvl w:ilvl="0" w:tplc="09EC0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DA4207"/>
    <w:multiLevelType w:val="hybridMultilevel"/>
    <w:tmpl w:val="387C706C"/>
    <w:lvl w:ilvl="0" w:tplc="87006FF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76541C"/>
    <w:multiLevelType w:val="hybridMultilevel"/>
    <w:tmpl w:val="0FAEEC0E"/>
    <w:lvl w:ilvl="0" w:tplc="0419000F">
      <w:start w:val="1"/>
      <w:numFmt w:val="decimal"/>
      <w:lvlText w:val="%1."/>
      <w:lvlJc w:val="left"/>
      <w:pPr>
        <w:ind w:left="764" w:hanging="360"/>
      </w:p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8">
    <w:nsid w:val="67B56ACF"/>
    <w:multiLevelType w:val="hybridMultilevel"/>
    <w:tmpl w:val="97EE1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F6DCF"/>
    <w:multiLevelType w:val="hybridMultilevel"/>
    <w:tmpl w:val="2402B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A533E6"/>
    <w:multiLevelType w:val="hybridMultilevel"/>
    <w:tmpl w:val="56D46FCE"/>
    <w:lvl w:ilvl="0" w:tplc="1C147866">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862F89"/>
    <w:multiLevelType w:val="hybridMultilevel"/>
    <w:tmpl w:val="5950B918"/>
    <w:lvl w:ilvl="0" w:tplc="4BAEA0EE">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10"/>
  </w:num>
  <w:num w:numId="3">
    <w:abstractNumId w:val="3"/>
  </w:num>
  <w:num w:numId="4">
    <w:abstractNumId w:val="6"/>
  </w:num>
  <w:num w:numId="5">
    <w:abstractNumId w:val="0"/>
  </w:num>
  <w:num w:numId="6">
    <w:abstractNumId w:val="1"/>
  </w:num>
  <w:num w:numId="7">
    <w:abstractNumId w:val="11"/>
  </w:num>
  <w:num w:numId="8">
    <w:abstractNumId w:val="9"/>
  </w:num>
  <w:num w:numId="9">
    <w:abstractNumId w:val="7"/>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58"/>
    <w:rsid w:val="00013F05"/>
    <w:rsid w:val="000327E0"/>
    <w:rsid w:val="000E5573"/>
    <w:rsid w:val="00165FB6"/>
    <w:rsid w:val="00195DE8"/>
    <w:rsid w:val="001A207C"/>
    <w:rsid w:val="002243B7"/>
    <w:rsid w:val="00264C2F"/>
    <w:rsid w:val="00276B71"/>
    <w:rsid w:val="002779E4"/>
    <w:rsid w:val="00285083"/>
    <w:rsid w:val="00285F40"/>
    <w:rsid w:val="002D3950"/>
    <w:rsid w:val="002D7EE8"/>
    <w:rsid w:val="00313CC0"/>
    <w:rsid w:val="00334827"/>
    <w:rsid w:val="00391764"/>
    <w:rsid w:val="003944A2"/>
    <w:rsid w:val="004C08D5"/>
    <w:rsid w:val="004F2173"/>
    <w:rsid w:val="00535B5B"/>
    <w:rsid w:val="00582BFC"/>
    <w:rsid w:val="005861F1"/>
    <w:rsid w:val="00615E6F"/>
    <w:rsid w:val="00673AE6"/>
    <w:rsid w:val="00695120"/>
    <w:rsid w:val="007357C0"/>
    <w:rsid w:val="008053F7"/>
    <w:rsid w:val="00847246"/>
    <w:rsid w:val="00891FEC"/>
    <w:rsid w:val="008D3DA5"/>
    <w:rsid w:val="008E0377"/>
    <w:rsid w:val="008E243F"/>
    <w:rsid w:val="00907C5D"/>
    <w:rsid w:val="0092467B"/>
    <w:rsid w:val="009D03A3"/>
    <w:rsid w:val="00A116D4"/>
    <w:rsid w:val="00B00DC0"/>
    <w:rsid w:val="00B460D3"/>
    <w:rsid w:val="00B534E0"/>
    <w:rsid w:val="00B535A5"/>
    <w:rsid w:val="00B72879"/>
    <w:rsid w:val="00BE2658"/>
    <w:rsid w:val="00C225B3"/>
    <w:rsid w:val="00C30011"/>
    <w:rsid w:val="00CE74CC"/>
    <w:rsid w:val="00CF3FDB"/>
    <w:rsid w:val="00D42167"/>
    <w:rsid w:val="00DA4BEB"/>
    <w:rsid w:val="00DE3EA7"/>
    <w:rsid w:val="00E17AF8"/>
    <w:rsid w:val="00E20D7E"/>
    <w:rsid w:val="00E46AE3"/>
    <w:rsid w:val="00E96887"/>
    <w:rsid w:val="00EA0860"/>
    <w:rsid w:val="00EE0BBA"/>
    <w:rsid w:val="00EF1EE4"/>
    <w:rsid w:val="00F46AF3"/>
    <w:rsid w:val="00F74AFA"/>
    <w:rsid w:val="00FA4C4A"/>
    <w:rsid w:val="00FA62F9"/>
    <w:rsid w:val="00FE7D8F"/>
    <w:rsid w:val="00FF3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9E06BE-E2AA-4C95-BA66-8638100C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5083"/>
  </w:style>
  <w:style w:type="paragraph" w:styleId="a3">
    <w:name w:val="List Paragraph"/>
    <w:basedOn w:val="a"/>
    <w:link w:val="a4"/>
    <w:uiPriority w:val="34"/>
    <w:qFormat/>
    <w:rsid w:val="00FE7D8F"/>
    <w:pPr>
      <w:spacing w:after="0" w:line="240" w:lineRule="auto"/>
      <w:ind w:left="720"/>
      <w:contextualSpacing/>
      <w:jc w:val="both"/>
    </w:pPr>
    <w:rPr>
      <w:rFonts w:ascii="Calibri" w:eastAsia="Calibri" w:hAnsi="Calibri" w:cs="Times New Roman"/>
    </w:rPr>
  </w:style>
  <w:style w:type="character" w:customStyle="1" w:styleId="a4">
    <w:name w:val="Абзац списка Знак"/>
    <w:basedOn w:val="a0"/>
    <w:link w:val="a3"/>
    <w:uiPriority w:val="34"/>
    <w:rsid w:val="00FE7D8F"/>
    <w:rPr>
      <w:rFonts w:ascii="Calibri" w:eastAsia="Calibri" w:hAnsi="Calibri" w:cs="Times New Roman"/>
    </w:rPr>
  </w:style>
  <w:style w:type="character" w:styleId="a5">
    <w:name w:val="Hyperlink"/>
    <w:basedOn w:val="a0"/>
    <w:uiPriority w:val="99"/>
    <w:unhideWhenUsed/>
    <w:rsid w:val="00FE7D8F"/>
    <w:rPr>
      <w:color w:val="0563C1" w:themeColor="hyperlink"/>
      <w:u w:val="single"/>
    </w:rPr>
  </w:style>
  <w:style w:type="table" w:styleId="a6">
    <w:name w:val="Table Grid"/>
    <w:basedOn w:val="a1"/>
    <w:uiPriority w:val="59"/>
    <w:rsid w:val="00FE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link w:val="a8"/>
    <w:uiPriority w:val="99"/>
    <w:unhideWhenUsed/>
    <w:rsid w:val="00F74AFA"/>
    <w:pPr>
      <w:spacing w:before="100" w:beforeAutospacing="1" w:after="100" w:afterAutospacing="1" w:line="240" w:lineRule="auto"/>
    </w:pPr>
    <w:rPr>
      <w:rFonts w:ascii="Times New Roman" w:eastAsia="Times New Roman" w:hAnsi="Times New Roman" w:cs="Times New Roman"/>
      <w:iCs/>
      <w:spacing w:val="-4"/>
      <w:sz w:val="24"/>
      <w:szCs w:val="24"/>
      <w:lang w:eastAsia="ru-RU"/>
    </w:rPr>
  </w:style>
  <w:style w:type="character" w:styleId="a9">
    <w:name w:val="Emphasis"/>
    <w:basedOn w:val="a0"/>
    <w:uiPriority w:val="20"/>
    <w:qFormat/>
    <w:rsid w:val="00F74AFA"/>
    <w:rPr>
      <w:i/>
      <w:iCs/>
    </w:rPr>
  </w:style>
  <w:style w:type="character" w:customStyle="1" w:styleId="a8">
    <w:name w:val="Обычный (веб) Знак"/>
    <w:basedOn w:val="a0"/>
    <w:link w:val="a7"/>
    <w:uiPriority w:val="99"/>
    <w:rsid w:val="00F74AFA"/>
    <w:rPr>
      <w:rFonts w:ascii="Times New Roman" w:eastAsia="Times New Roman" w:hAnsi="Times New Roman" w:cs="Times New Roman"/>
      <w:iCs/>
      <w:spacing w:val="-4"/>
      <w:sz w:val="24"/>
      <w:szCs w:val="24"/>
      <w:lang w:eastAsia="ru-RU"/>
    </w:rPr>
  </w:style>
  <w:style w:type="paragraph" w:styleId="aa">
    <w:name w:val="Body Text"/>
    <w:basedOn w:val="a"/>
    <w:link w:val="ab"/>
    <w:rsid w:val="00C30011"/>
    <w:pPr>
      <w:spacing w:after="0" w:line="36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C30011"/>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3944A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944A2"/>
    <w:rPr>
      <w:rFonts w:ascii="Segoe UI" w:hAnsi="Segoe UI" w:cs="Segoe UI"/>
      <w:sz w:val="18"/>
      <w:szCs w:val="18"/>
    </w:rPr>
  </w:style>
  <w:style w:type="character" w:customStyle="1" w:styleId="ae">
    <w:name w:val="Основной текст_"/>
    <w:link w:val="2"/>
    <w:rsid w:val="002D7EE8"/>
    <w:rPr>
      <w:rFonts w:eastAsia="Times New Roman"/>
      <w:shd w:val="clear" w:color="auto" w:fill="FFFFFF"/>
    </w:rPr>
  </w:style>
  <w:style w:type="paragraph" w:customStyle="1" w:styleId="2">
    <w:name w:val="Основной текст2"/>
    <w:basedOn w:val="a"/>
    <w:link w:val="ae"/>
    <w:rsid w:val="002D7EE8"/>
    <w:pPr>
      <w:shd w:val="clear" w:color="auto" w:fill="FFFFFF"/>
      <w:spacing w:after="60" w:line="0" w:lineRule="atLeast"/>
    </w:pPr>
    <w:rPr>
      <w:rFonts w:eastAsia="Times New Roman"/>
    </w:rPr>
  </w:style>
  <w:style w:type="character" w:customStyle="1" w:styleId="20">
    <w:name w:val="Основной текст (2)_"/>
    <w:link w:val="21"/>
    <w:rsid w:val="00EA0860"/>
    <w:rPr>
      <w:rFonts w:eastAsia="Times New Roman"/>
      <w:sz w:val="23"/>
      <w:szCs w:val="23"/>
      <w:shd w:val="clear" w:color="auto" w:fill="FFFFFF"/>
    </w:rPr>
  </w:style>
  <w:style w:type="paragraph" w:customStyle="1" w:styleId="21">
    <w:name w:val="Основной текст (2)"/>
    <w:basedOn w:val="a"/>
    <w:link w:val="20"/>
    <w:rsid w:val="00EA0860"/>
    <w:pPr>
      <w:shd w:val="clear" w:color="auto" w:fill="FFFFFF"/>
      <w:spacing w:after="0" w:line="0" w:lineRule="atLeast"/>
    </w:pPr>
    <w:rPr>
      <w:rFonts w:eastAsia="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beda@atomlink.ru"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4A436A-E828-4C04-B7A4-3976783E4DEC}" type="doc">
      <dgm:prSet loTypeId="urn:microsoft.com/office/officeart/2005/8/layout/process1" loCatId="process" qsTypeId="urn:microsoft.com/office/officeart/2005/8/quickstyle/3d2" qsCatId="3D" csTypeId="urn:microsoft.com/office/officeart/2005/8/colors/accent0_3" csCatId="mainScheme" phldr="1"/>
      <dgm:spPr/>
    </dgm:pt>
    <dgm:pt modelId="{4F922874-91D7-411B-B132-5959AC149235}">
      <dgm:prSet phldrT="[Текст]" custT="1">
        <dgm:style>
          <a:lnRef idx="2">
            <a:schemeClr val="accent1"/>
          </a:lnRef>
          <a:fillRef idx="1">
            <a:schemeClr val="lt1"/>
          </a:fillRef>
          <a:effectRef idx="0">
            <a:schemeClr val="accent1"/>
          </a:effectRef>
          <a:fontRef idx="minor">
            <a:schemeClr val="dk1"/>
          </a:fontRef>
        </dgm:style>
      </dgm:prSet>
      <dgm:spPr/>
      <dgm:t>
        <a:bodyPr tIns="0" bIns="0"/>
        <a:lstStyle/>
        <a:p>
          <a:r>
            <a:rPr lang="ru-RU" sz="1000">
              <a:latin typeface="Times New Roman" pitchFamily="18" charset="0"/>
              <a:cs typeface="Times New Roman" pitchFamily="18" charset="0"/>
            </a:rPr>
            <a:t>Отбор двигательно одаренных детей с целью привлечения к занятиям спортом</a:t>
          </a:r>
        </a:p>
      </dgm:t>
    </dgm:pt>
    <dgm:pt modelId="{A8159942-E067-4CCF-A403-4A5EFA5A0B09}" type="parTrans" cxnId="{610D8C83-FEAD-4E5E-BA49-567EB1365ED7}">
      <dgm:prSet/>
      <dgm:spPr/>
      <dgm:t>
        <a:bodyPr/>
        <a:lstStyle/>
        <a:p>
          <a:endParaRPr lang="ru-RU"/>
        </a:p>
      </dgm:t>
    </dgm:pt>
    <dgm:pt modelId="{6F45501B-5E87-40E2-943B-753C4B48F109}" type="sibTrans" cxnId="{610D8C83-FEAD-4E5E-BA49-567EB1365ED7}">
      <dgm:prSet/>
      <dgm:spPr/>
      <dgm:t>
        <a:bodyPr/>
        <a:lstStyle/>
        <a:p>
          <a:endParaRPr lang="ru-RU"/>
        </a:p>
      </dgm:t>
    </dgm:pt>
    <dgm:pt modelId="{96A4998F-CB12-46AA-981B-6849BBA40C1F}">
      <dgm:prSet phldrT="[Текст]" custT="1">
        <dgm:style>
          <a:lnRef idx="2">
            <a:schemeClr val="accent1"/>
          </a:lnRef>
          <a:fillRef idx="1">
            <a:schemeClr val="lt1"/>
          </a:fillRef>
          <a:effectRef idx="0">
            <a:schemeClr val="accent1"/>
          </a:effectRef>
          <a:fontRef idx="minor">
            <a:schemeClr val="dk1"/>
          </a:fontRef>
        </dgm:style>
      </dgm:prSet>
      <dgm:spPr/>
      <dgm:t>
        <a:bodyPr/>
        <a:lstStyle/>
        <a:p>
          <a:r>
            <a:rPr lang="ru-RU" sz="1000">
              <a:latin typeface="Times New Roman" pitchFamily="18" charset="0"/>
              <a:cs typeface="Times New Roman" pitchFamily="18" charset="0"/>
            </a:rPr>
            <a:t>Выбор спортивной деятельности</a:t>
          </a:r>
        </a:p>
      </dgm:t>
    </dgm:pt>
    <dgm:pt modelId="{D511C9AF-188F-4FC6-B564-C4D04B4C1748}" type="parTrans" cxnId="{5B3B2E1E-49AF-4F94-82EC-4E276B542ACC}">
      <dgm:prSet/>
      <dgm:spPr/>
      <dgm:t>
        <a:bodyPr/>
        <a:lstStyle/>
        <a:p>
          <a:endParaRPr lang="ru-RU"/>
        </a:p>
      </dgm:t>
    </dgm:pt>
    <dgm:pt modelId="{8A103038-A7EC-45F5-AF4E-30238470EEF6}" type="sibTrans" cxnId="{5B3B2E1E-49AF-4F94-82EC-4E276B542ACC}">
      <dgm:prSet/>
      <dgm:spPr/>
      <dgm:t>
        <a:bodyPr/>
        <a:lstStyle/>
        <a:p>
          <a:endParaRPr lang="ru-RU"/>
        </a:p>
      </dgm:t>
    </dgm:pt>
    <dgm:pt modelId="{A334A53A-4D86-49FB-8AC9-3FC6E704433C}">
      <dgm:prSet custT="1">
        <dgm:style>
          <a:lnRef idx="2">
            <a:schemeClr val="accent1"/>
          </a:lnRef>
          <a:fillRef idx="1">
            <a:schemeClr val="lt1"/>
          </a:fillRef>
          <a:effectRef idx="0">
            <a:schemeClr val="accent1"/>
          </a:effectRef>
          <a:fontRef idx="minor">
            <a:schemeClr val="dk1"/>
          </a:fontRef>
        </dgm:style>
      </dgm:prSet>
      <dgm:spPr/>
      <dgm:t>
        <a:bodyPr/>
        <a:lstStyle/>
        <a:p>
          <a:r>
            <a:rPr lang="ru-RU" sz="1000">
              <a:latin typeface="Times New Roman" pitchFamily="18" charset="0"/>
              <a:cs typeface="Times New Roman" pitchFamily="18" charset="0"/>
            </a:rPr>
            <a:t>Выявление типа спортивной одаренности</a:t>
          </a:r>
        </a:p>
      </dgm:t>
    </dgm:pt>
    <dgm:pt modelId="{9D65C976-C750-4090-9D89-5CE344591566}" type="parTrans" cxnId="{D9C3335C-9473-45D2-A1A0-E2F1CF2F4351}">
      <dgm:prSet/>
      <dgm:spPr/>
      <dgm:t>
        <a:bodyPr/>
        <a:lstStyle/>
        <a:p>
          <a:endParaRPr lang="ru-RU"/>
        </a:p>
      </dgm:t>
    </dgm:pt>
    <dgm:pt modelId="{2CACDA42-D8DC-4744-A9C8-7E482D601A75}" type="sibTrans" cxnId="{D9C3335C-9473-45D2-A1A0-E2F1CF2F4351}">
      <dgm:prSet/>
      <dgm:spPr/>
      <dgm:t>
        <a:bodyPr/>
        <a:lstStyle/>
        <a:p>
          <a:endParaRPr lang="ru-RU"/>
        </a:p>
      </dgm:t>
    </dgm:pt>
    <dgm:pt modelId="{35614622-EA55-46CE-9F77-0A2C58628147}">
      <dgm:prSet custT="1">
        <dgm:style>
          <a:lnRef idx="2">
            <a:schemeClr val="accent1"/>
          </a:lnRef>
          <a:fillRef idx="1">
            <a:schemeClr val="lt1"/>
          </a:fillRef>
          <a:effectRef idx="0">
            <a:schemeClr val="accent1"/>
          </a:effectRef>
          <a:fontRef idx="minor">
            <a:schemeClr val="dk1"/>
          </a:fontRef>
        </dgm:style>
      </dgm:prSet>
      <dgm:spPr/>
      <dgm:t>
        <a:bodyPr/>
        <a:lstStyle/>
        <a:p>
          <a:r>
            <a:rPr lang="ru-RU" sz="1000">
              <a:latin typeface="Times New Roman" pitchFamily="18" charset="0"/>
              <a:cs typeface="Times New Roman" pitchFamily="18" charset="0"/>
            </a:rPr>
            <a:t>Оценка способностей внутри вида спорта</a:t>
          </a:r>
        </a:p>
      </dgm:t>
    </dgm:pt>
    <dgm:pt modelId="{C7BE6F81-51F7-4F0C-AEB5-C15D8E097A68}" type="parTrans" cxnId="{DAC17FE8-015E-4FCC-B3B3-E048D08CFA95}">
      <dgm:prSet/>
      <dgm:spPr/>
      <dgm:t>
        <a:bodyPr/>
        <a:lstStyle/>
        <a:p>
          <a:endParaRPr lang="ru-RU"/>
        </a:p>
      </dgm:t>
    </dgm:pt>
    <dgm:pt modelId="{F3F4EC40-0B5C-4E84-BB29-9F783DFAD87D}" type="sibTrans" cxnId="{DAC17FE8-015E-4FCC-B3B3-E048D08CFA95}">
      <dgm:prSet/>
      <dgm:spPr/>
      <dgm:t>
        <a:bodyPr/>
        <a:lstStyle/>
        <a:p>
          <a:endParaRPr lang="ru-RU"/>
        </a:p>
      </dgm:t>
    </dgm:pt>
    <dgm:pt modelId="{1A89241F-913D-4CD6-B70D-BE9C5DBF253C}">
      <dgm:prSet custT="1">
        <dgm:style>
          <a:lnRef idx="2">
            <a:schemeClr val="accent1"/>
          </a:lnRef>
          <a:fillRef idx="1">
            <a:schemeClr val="lt1"/>
          </a:fillRef>
          <a:effectRef idx="0">
            <a:schemeClr val="accent1"/>
          </a:effectRef>
          <a:fontRef idx="minor">
            <a:schemeClr val="dk1"/>
          </a:fontRef>
        </dgm:style>
      </dgm:prSet>
      <dgm:spPr/>
      <dgm:t>
        <a:bodyPr/>
        <a:lstStyle/>
        <a:p>
          <a:r>
            <a:rPr lang="ru-RU" sz="1000" spc="-30" baseline="0">
              <a:latin typeface="Times New Roman" pitchFamily="18" charset="0"/>
              <a:cs typeface="Times New Roman" pitchFamily="18" charset="0"/>
            </a:rPr>
            <a:t>Определение узкой специализации</a:t>
          </a:r>
        </a:p>
      </dgm:t>
    </dgm:pt>
    <dgm:pt modelId="{95D7E549-4071-4D16-9F77-770054B70E6D}" type="parTrans" cxnId="{E46DA9B7-8132-42FF-AE8B-D1F0E8444FA0}">
      <dgm:prSet/>
      <dgm:spPr/>
      <dgm:t>
        <a:bodyPr/>
        <a:lstStyle/>
        <a:p>
          <a:endParaRPr lang="ru-RU"/>
        </a:p>
      </dgm:t>
    </dgm:pt>
    <dgm:pt modelId="{EEBE65C4-A83B-4187-8E72-6FDD9FBCDE4D}" type="sibTrans" cxnId="{E46DA9B7-8132-42FF-AE8B-D1F0E8444FA0}">
      <dgm:prSet/>
      <dgm:spPr/>
      <dgm:t>
        <a:bodyPr/>
        <a:lstStyle/>
        <a:p>
          <a:endParaRPr lang="ru-RU"/>
        </a:p>
      </dgm:t>
    </dgm:pt>
    <dgm:pt modelId="{AE3E097A-83BF-452C-BFF2-DE7FADFE4DBC}" type="pres">
      <dgm:prSet presAssocID="{444A436A-E828-4C04-B7A4-3976783E4DEC}" presName="Name0" presStyleCnt="0">
        <dgm:presLayoutVars>
          <dgm:dir/>
          <dgm:resizeHandles val="exact"/>
        </dgm:presLayoutVars>
      </dgm:prSet>
      <dgm:spPr/>
    </dgm:pt>
    <dgm:pt modelId="{F8E23FA4-CEC5-437E-A977-F4A99C05BF10}" type="pres">
      <dgm:prSet presAssocID="{4F922874-91D7-411B-B132-5959AC149235}" presName="node" presStyleLbl="node1" presStyleIdx="0" presStyleCnt="5" custScaleX="214529" custLinFactNeighborX="6791" custLinFactNeighborY="-2941">
        <dgm:presLayoutVars>
          <dgm:bulletEnabled val="1"/>
        </dgm:presLayoutVars>
      </dgm:prSet>
      <dgm:spPr/>
      <dgm:t>
        <a:bodyPr/>
        <a:lstStyle/>
        <a:p>
          <a:endParaRPr lang="ru-RU"/>
        </a:p>
      </dgm:t>
    </dgm:pt>
    <dgm:pt modelId="{D8686E0C-8649-4A0C-B31B-181AACB7E52A}" type="pres">
      <dgm:prSet presAssocID="{6F45501B-5E87-40E2-943B-753C4B48F109}" presName="sibTrans" presStyleLbl="sibTrans2D1" presStyleIdx="0" presStyleCnt="4"/>
      <dgm:spPr/>
      <dgm:t>
        <a:bodyPr/>
        <a:lstStyle/>
        <a:p>
          <a:endParaRPr lang="ru-RU"/>
        </a:p>
      </dgm:t>
    </dgm:pt>
    <dgm:pt modelId="{5D8CA9DB-BD10-4F75-B874-FA3800791632}" type="pres">
      <dgm:prSet presAssocID="{6F45501B-5E87-40E2-943B-753C4B48F109}" presName="connectorText" presStyleLbl="sibTrans2D1" presStyleIdx="0" presStyleCnt="4"/>
      <dgm:spPr/>
      <dgm:t>
        <a:bodyPr/>
        <a:lstStyle/>
        <a:p>
          <a:endParaRPr lang="ru-RU"/>
        </a:p>
      </dgm:t>
    </dgm:pt>
    <dgm:pt modelId="{057B630D-DB2B-4AE4-A08C-3E3BF62BD1E7}" type="pres">
      <dgm:prSet presAssocID="{A334A53A-4D86-49FB-8AC9-3FC6E704433C}" presName="node" presStyleLbl="node1" presStyleIdx="1" presStyleCnt="5" custScaleX="126140">
        <dgm:presLayoutVars>
          <dgm:bulletEnabled val="1"/>
        </dgm:presLayoutVars>
      </dgm:prSet>
      <dgm:spPr/>
      <dgm:t>
        <a:bodyPr/>
        <a:lstStyle/>
        <a:p>
          <a:endParaRPr lang="ru-RU"/>
        </a:p>
      </dgm:t>
    </dgm:pt>
    <dgm:pt modelId="{01FA677F-CB7C-4A3D-8951-A0820C3FE1BC}" type="pres">
      <dgm:prSet presAssocID="{2CACDA42-D8DC-4744-A9C8-7E482D601A75}" presName="sibTrans" presStyleLbl="sibTrans2D1" presStyleIdx="1" presStyleCnt="4"/>
      <dgm:spPr/>
      <dgm:t>
        <a:bodyPr/>
        <a:lstStyle/>
        <a:p>
          <a:endParaRPr lang="ru-RU"/>
        </a:p>
      </dgm:t>
    </dgm:pt>
    <dgm:pt modelId="{D02C185A-09DA-4B41-9DB4-46A2948C5742}" type="pres">
      <dgm:prSet presAssocID="{2CACDA42-D8DC-4744-A9C8-7E482D601A75}" presName="connectorText" presStyleLbl="sibTrans2D1" presStyleIdx="1" presStyleCnt="4"/>
      <dgm:spPr/>
      <dgm:t>
        <a:bodyPr/>
        <a:lstStyle/>
        <a:p>
          <a:endParaRPr lang="ru-RU"/>
        </a:p>
      </dgm:t>
    </dgm:pt>
    <dgm:pt modelId="{CC8B2583-73FD-4BB6-B490-0DF34CA3EA85}" type="pres">
      <dgm:prSet presAssocID="{96A4998F-CB12-46AA-981B-6849BBA40C1F}" presName="node" presStyleLbl="node1" presStyleIdx="2" presStyleCnt="5" custScaleX="125419">
        <dgm:presLayoutVars>
          <dgm:bulletEnabled val="1"/>
        </dgm:presLayoutVars>
      </dgm:prSet>
      <dgm:spPr/>
      <dgm:t>
        <a:bodyPr/>
        <a:lstStyle/>
        <a:p>
          <a:endParaRPr lang="ru-RU"/>
        </a:p>
      </dgm:t>
    </dgm:pt>
    <dgm:pt modelId="{36FF34B6-3932-4845-AA40-6515188E86B8}" type="pres">
      <dgm:prSet presAssocID="{8A103038-A7EC-45F5-AF4E-30238470EEF6}" presName="sibTrans" presStyleLbl="sibTrans2D1" presStyleIdx="2" presStyleCnt="4"/>
      <dgm:spPr/>
      <dgm:t>
        <a:bodyPr/>
        <a:lstStyle/>
        <a:p>
          <a:endParaRPr lang="ru-RU"/>
        </a:p>
      </dgm:t>
    </dgm:pt>
    <dgm:pt modelId="{6FF5AF0B-DCDE-4A26-A2F0-4AF2C045DB49}" type="pres">
      <dgm:prSet presAssocID="{8A103038-A7EC-45F5-AF4E-30238470EEF6}" presName="connectorText" presStyleLbl="sibTrans2D1" presStyleIdx="2" presStyleCnt="4"/>
      <dgm:spPr/>
      <dgm:t>
        <a:bodyPr/>
        <a:lstStyle/>
        <a:p>
          <a:endParaRPr lang="ru-RU"/>
        </a:p>
      </dgm:t>
    </dgm:pt>
    <dgm:pt modelId="{DF183E4D-30C3-4A7F-829B-B24BCF9B79D1}" type="pres">
      <dgm:prSet presAssocID="{35614622-EA55-46CE-9F77-0A2C58628147}" presName="node" presStyleLbl="node1" presStyleIdx="3" presStyleCnt="5" custScaleX="134126">
        <dgm:presLayoutVars>
          <dgm:bulletEnabled val="1"/>
        </dgm:presLayoutVars>
      </dgm:prSet>
      <dgm:spPr/>
      <dgm:t>
        <a:bodyPr/>
        <a:lstStyle/>
        <a:p>
          <a:endParaRPr lang="ru-RU"/>
        </a:p>
      </dgm:t>
    </dgm:pt>
    <dgm:pt modelId="{793A34C6-C7A9-4DC9-801F-DD25E5E65C5D}" type="pres">
      <dgm:prSet presAssocID="{F3F4EC40-0B5C-4E84-BB29-9F783DFAD87D}" presName="sibTrans" presStyleLbl="sibTrans2D1" presStyleIdx="3" presStyleCnt="4"/>
      <dgm:spPr/>
      <dgm:t>
        <a:bodyPr/>
        <a:lstStyle/>
        <a:p>
          <a:endParaRPr lang="ru-RU"/>
        </a:p>
      </dgm:t>
    </dgm:pt>
    <dgm:pt modelId="{0298D948-C363-45B1-AA66-A45A70AB07D6}" type="pres">
      <dgm:prSet presAssocID="{F3F4EC40-0B5C-4E84-BB29-9F783DFAD87D}" presName="connectorText" presStyleLbl="sibTrans2D1" presStyleIdx="3" presStyleCnt="4"/>
      <dgm:spPr/>
      <dgm:t>
        <a:bodyPr/>
        <a:lstStyle/>
        <a:p>
          <a:endParaRPr lang="ru-RU"/>
        </a:p>
      </dgm:t>
    </dgm:pt>
    <dgm:pt modelId="{DDC820BF-FEF2-4F2F-A3D1-A4B987F7996D}" type="pres">
      <dgm:prSet presAssocID="{1A89241F-913D-4CD6-B70D-BE9C5DBF253C}" presName="node" presStyleLbl="node1" presStyleIdx="4" presStyleCnt="5" custScaleX="131872">
        <dgm:presLayoutVars>
          <dgm:bulletEnabled val="1"/>
        </dgm:presLayoutVars>
      </dgm:prSet>
      <dgm:spPr/>
      <dgm:t>
        <a:bodyPr/>
        <a:lstStyle/>
        <a:p>
          <a:endParaRPr lang="ru-RU"/>
        </a:p>
      </dgm:t>
    </dgm:pt>
  </dgm:ptLst>
  <dgm:cxnLst>
    <dgm:cxn modelId="{033BAFCA-851C-472F-B09C-397C860E39D5}" type="presOf" srcId="{6F45501B-5E87-40E2-943B-753C4B48F109}" destId="{D8686E0C-8649-4A0C-B31B-181AACB7E52A}" srcOrd="0" destOrd="0" presId="urn:microsoft.com/office/officeart/2005/8/layout/process1"/>
    <dgm:cxn modelId="{C086AA37-773C-4DD0-90C3-CA23AD0E6E34}" type="presOf" srcId="{8A103038-A7EC-45F5-AF4E-30238470EEF6}" destId="{36FF34B6-3932-4845-AA40-6515188E86B8}" srcOrd="0" destOrd="0" presId="urn:microsoft.com/office/officeart/2005/8/layout/process1"/>
    <dgm:cxn modelId="{5DFB4F38-A9E9-4930-AEA3-CE031BA0B301}" type="presOf" srcId="{35614622-EA55-46CE-9F77-0A2C58628147}" destId="{DF183E4D-30C3-4A7F-829B-B24BCF9B79D1}" srcOrd="0" destOrd="0" presId="urn:microsoft.com/office/officeart/2005/8/layout/process1"/>
    <dgm:cxn modelId="{892EDECD-8231-4DEE-AA79-2CB9376CF4A9}" type="presOf" srcId="{444A436A-E828-4C04-B7A4-3976783E4DEC}" destId="{AE3E097A-83BF-452C-BFF2-DE7FADFE4DBC}" srcOrd="0" destOrd="0" presId="urn:microsoft.com/office/officeart/2005/8/layout/process1"/>
    <dgm:cxn modelId="{54CA44B1-22CA-42BE-8653-5E32AB02EDBA}" type="presOf" srcId="{1A89241F-913D-4CD6-B70D-BE9C5DBF253C}" destId="{DDC820BF-FEF2-4F2F-A3D1-A4B987F7996D}" srcOrd="0" destOrd="0" presId="urn:microsoft.com/office/officeart/2005/8/layout/process1"/>
    <dgm:cxn modelId="{5B3B2E1E-49AF-4F94-82EC-4E276B542ACC}" srcId="{444A436A-E828-4C04-B7A4-3976783E4DEC}" destId="{96A4998F-CB12-46AA-981B-6849BBA40C1F}" srcOrd="2" destOrd="0" parTransId="{D511C9AF-188F-4FC6-B564-C4D04B4C1748}" sibTransId="{8A103038-A7EC-45F5-AF4E-30238470EEF6}"/>
    <dgm:cxn modelId="{DAC17FE8-015E-4FCC-B3B3-E048D08CFA95}" srcId="{444A436A-E828-4C04-B7A4-3976783E4DEC}" destId="{35614622-EA55-46CE-9F77-0A2C58628147}" srcOrd="3" destOrd="0" parTransId="{C7BE6F81-51F7-4F0C-AEB5-C15D8E097A68}" sibTransId="{F3F4EC40-0B5C-4E84-BB29-9F783DFAD87D}"/>
    <dgm:cxn modelId="{E46DA9B7-8132-42FF-AE8B-D1F0E8444FA0}" srcId="{444A436A-E828-4C04-B7A4-3976783E4DEC}" destId="{1A89241F-913D-4CD6-B70D-BE9C5DBF253C}" srcOrd="4" destOrd="0" parTransId="{95D7E549-4071-4D16-9F77-770054B70E6D}" sibTransId="{EEBE65C4-A83B-4187-8E72-6FDD9FBCDE4D}"/>
    <dgm:cxn modelId="{D9C3335C-9473-45D2-A1A0-E2F1CF2F4351}" srcId="{444A436A-E828-4C04-B7A4-3976783E4DEC}" destId="{A334A53A-4D86-49FB-8AC9-3FC6E704433C}" srcOrd="1" destOrd="0" parTransId="{9D65C976-C750-4090-9D89-5CE344591566}" sibTransId="{2CACDA42-D8DC-4744-A9C8-7E482D601A75}"/>
    <dgm:cxn modelId="{610D8C83-FEAD-4E5E-BA49-567EB1365ED7}" srcId="{444A436A-E828-4C04-B7A4-3976783E4DEC}" destId="{4F922874-91D7-411B-B132-5959AC149235}" srcOrd="0" destOrd="0" parTransId="{A8159942-E067-4CCF-A403-4A5EFA5A0B09}" sibTransId="{6F45501B-5E87-40E2-943B-753C4B48F109}"/>
    <dgm:cxn modelId="{31019257-202D-422F-9B7D-EBC2CD224DEF}" type="presOf" srcId="{A334A53A-4D86-49FB-8AC9-3FC6E704433C}" destId="{057B630D-DB2B-4AE4-A08C-3E3BF62BD1E7}" srcOrd="0" destOrd="0" presId="urn:microsoft.com/office/officeart/2005/8/layout/process1"/>
    <dgm:cxn modelId="{8029B0E1-B11E-44B8-83F0-E758A03E9B7E}" type="presOf" srcId="{F3F4EC40-0B5C-4E84-BB29-9F783DFAD87D}" destId="{0298D948-C363-45B1-AA66-A45A70AB07D6}" srcOrd="1" destOrd="0" presId="urn:microsoft.com/office/officeart/2005/8/layout/process1"/>
    <dgm:cxn modelId="{E6ECF10D-EBE8-4A60-BCE2-2B6947C43058}" type="presOf" srcId="{8A103038-A7EC-45F5-AF4E-30238470EEF6}" destId="{6FF5AF0B-DCDE-4A26-A2F0-4AF2C045DB49}" srcOrd="1" destOrd="0" presId="urn:microsoft.com/office/officeart/2005/8/layout/process1"/>
    <dgm:cxn modelId="{93F6DA1A-40FE-46D0-AD0B-2911AFBC1804}" type="presOf" srcId="{F3F4EC40-0B5C-4E84-BB29-9F783DFAD87D}" destId="{793A34C6-C7A9-4DC9-801F-DD25E5E65C5D}" srcOrd="0" destOrd="0" presId="urn:microsoft.com/office/officeart/2005/8/layout/process1"/>
    <dgm:cxn modelId="{B4B86E96-E3DA-403D-9378-945324673048}" type="presOf" srcId="{4F922874-91D7-411B-B132-5959AC149235}" destId="{F8E23FA4-CEC5-437E-A977-F4A99C05BF10}" srcOrd="0" destOrd="0" presId="urn:microsoft.com/office/officeart/2005/8/layout/process1"/>
    <dgm:cxn modelId="{99C477C2-ED95-4595-8516-726E45D8EBE2}" type="presOf" srcId="{2CACDA42-D8DC-4744-A9C8-7E482D601A75}" destId="{D02C185A-09DA-4B41-9DB4-46A2948C5742}" srcOrd="1" destOrd="0" presId="urn:microsoft.com/office/officeart/2005/8/layout/process1"/>
    <dgm:cxn modelId="{81377F1B-6B4B-437A-B88D-D5F328AB5BEC}" type="presOf" srcId="{2CACDA42-D8DC-4744-A9C8-7E482D601A75}" destId="{01FA677F-CB7C-4A3D-8951-A0820C3FE1BC}" srcOrd="0" destOrd="0" presId="urn:microsoft.com/office/officeart/2005/8/layout/process1"/>
    <dgm:cxn modelId="{3BD717C1-DF24-45E8-A826-4D2AD7F93FBD}" type="presOf" srcId="{6F45501B-5E87-40E2-943B-753C4B48F109}" destId="{5D8CA9DB-BD10-4F75-B874-FA3800791632}" srcOrd="1" destOrd="0" presId="urn:microsoft.com/office/officeart/2005/8/layout/process1"/>
    <dgm:cxn modelId="{B331EF25-C0A4-41F6-BEC4-CBBA19A64946}" type="presOf" srcId="{96A4998F-CB12-46AA-981B-6849BBA40C1F}" destId="{CC8B2583-73FD-4BB6-B490-0DF34CA3EA85}" srcOrd="0" destOrd="0" presId="urn:microsoft.com/office/officeart/2005/8/layout/process1"/>
    <dgm:cxn modelId="{64E69E0B-EE26-43D3-B0AA-E81D513F58DB}" type="presParOf" srcId="{AE3E097A-83BF-452C-BFF2-DE7FADFE4DBC}" destId="{F8E23FA4-CEC5-437E-A977-F4A99C05BF10}" srcOrd="0" destOrd="0" presId="urn:microsoft.com/office/officeart/2005/8/layout/process1"/>
    <dgm:cxn modelId="{206F9967-1FB0-43B5-A0B4-3B44ACBFAC1D}" type="presParOf" srcId="{AE3E097A-83BF-452C-BFF2-DE7FADFE4DBC}" destId="{D8686E0C-8649-4A0C-B31B-181AACB7E52A}" srcOrd="1" destOrd="0" presId="urn:microsoft.com/office/officeart/2005/8/layout/process1"/>
    <dgm:cxn modelId="{CECADC1D-FC79-4F00-91E3-D13936C5EA8D}" type="presParOf" srcId="{D8686E0C-8649-4A0C-B31B-181AACB7E52A}" destId="{5D8CA9DB-BD10-4F75-B874-FA3800791632}" srcOrd="0" destOrd="0" presId="urn:microsoft.com/office/officeart/2005/8/layout/process1"/>
    <dgm:cxn modelId="{0D409680-69F2-4654-AB86-A29232E17357}" type="presParOf" srcId="{AE3E097A-83BF-452C-BFF2-DE7FADFE4DBC}" destId="{057B630D-DB2B-4AE4-A08C-3E3BF62BD1E7}" srcOrd="2" destOrd="0" presId="urn:microsoft.com/office/officeart/2005/8/layout/process1"/>
    <dgm:cxn modelId="{71BC524E-4B5B-4BBF-B2E8-E6110FA19A35}" type="presParOf" srcId="{AE3E097A-83BF-452C-BFF2-DE7FADFE4DBC}" destId="{01FA677F-CB7C-4A3D-8951-A0820C3FE1BC}" srcOrd="3" destOrd="0" presId="urn:microsoft.com/office/officeart/2005/8/layout/process1"/>
    <dgm:cxn modelId="{60204572-51FF-4B7B-AE0B-D108B6B25D81}" type="presParOf" srcId="{01FA677F-CB7C-4A3D-8951-A0820C3FE1BC}" destId="{D02C185A-09DA-4B41-9DB4-46A2948C5742}" srcOrd="0" destOrd="0" presId="urn:microsoft.com/office/officeart/2005/8/layout/process1"/>
    <dgm:cxn modelId="{5FFF1FAC-C055-412B-A4A2-0E055964D54B}" type="presParOf" srcId="{AE3E097A-83BF-452C-BFF2-DE7FADFE4DBC}" destId="{CC8B2583-73FD-4BB6-B490-0DF34CA3EA85}" srcOrd="4" destOrd="0" presId="urn:microsoft.com/office/officeart/2005/8/layout/process1"/>
    <dgm:cxn modelId="{EBA347DD-7A42-4247-9C69-237164BA2F29}" type="presParOf" srcId="{AE3E097A-83BF-452C-BFF2-DE7FADFE4DBC}" destId="{36FF34B6-3932-4845-AA40-6515188E86B8}" srcOrd="5" destOrd="0" presId="urn:microsoft.com/office/officeart/2005/8/layout/process1"/>
    <dgm:cxn modelId="{4BB11407-04EE-4CD6-B2FF-D8DD1EE62C6A}" type="presParOf" srcId="{36FF34B6-3932-4845-AA40-6515188E86B8}" destId="{6FF5AF0B-DCDE-4A26-A2F0-4AF2C045DB49}" srcOrd="0" destOrd="0" presId="urn:microsoft.com/office/officeart/2005/8/layout/process1"/>
    <dgm:cxn modelId="{691C0888-E123-463F-BF40-8131042C0B27}" type="presParOf" srcId="{AE3E097A-83BF-452C-BFF2-DE7FADFE4DBC}" destId="{DF183E4D-30C3-4A7F-829B-B24BCF9B79D1}" srcOrd="6" destOrd="0" presId="urn:microsoft.com/office/officeart/2005/8/layout/process1"/>
    <dgm:cxn modelId="{6343166D-2987-47E1-B31E-7584E4860371}" type="presParOf" srcId="{AE3E097A-83BF-452C-BFF2-DE7FADFE4DBC}" destId="{793A34C6-C7A9-4DC9-801F-DD25E5E65C5D}" srcOrd="7" destOrd="0" presId="urn:microsoft.com/office/officeart/2005/8/layout/process1"/>
    <dgm:cxn modelId="{22125A5F-95D6-4B14-9F35-A59F0FEBB937}" type="presParOf" srcId="{793A34C6-C7A9-4DC9-801F-DD25E5E65C5D}" destId="{0298D948-C363-45B1-AA66-A45A70AB07D6}" srcOrd="0" destOrd="0" presId="urn:microsoft.com/office/officeart/2005/8/layout/process1"/>
    <dgm:cxn modelId="{BCBB283F-2FB6-4352-89BB-9D8873092452}" type="presParOf" srcId="{AE3E097A-83BF-452C-BFF2-DE7FADFE4DBC}" destId="{DDC820BF-FEF2-4F2F-A3D1-A4B987F7996D}" srcOrd="8"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E23FA4-CEC5-437E-A977-F4A99C05BF10}">
      <dsp:nvSpPr>
        <dsp:cNvPr id="0" name=""/>
        <dsp:cNvSpPr/>
      </dsp:nvSpPr>
      <dsp:spPr>
        <a:xfrm>
          <a:off x="21925" y="0"/>
          <a:ext cx="1426697" cy="640173"/>
        </a:xfrm>
        <a:prstGeom prst="roundRect">
          <a:avLst>
            <a:gd name="adj" fmla="val 10000"/>
          </a:avLst>
        </a:prstGeom>
        <a:solidFill>
          <a:schemeClr val="lt1"/>
        </a:solidFill>
        <a:ln w="12700" cap="flat" cmpd="sng" algn="ctr">
          <a:solidFill>
            <a:schemeClr val="accent1"/>
          </a:solidFill>
          <a:prstDash val="solid"/>
          <a:miter lim="800000"/>
        </a:ln>
        <a:effectLst/>
        <a:scene3d>
          <a:camera prst="orthographicFront"/>
          <a:lightRig rig="threePt" dir="t">
            <a:rot lat="0" lon="0" rev="7500000"/>
          </a:lightRig>
        </a:scene3d>
        <a:sp3d/>
      </dsp:spPr>
      <dsp:style>
        <a:lnRef idx="2">
          <a:schemeClr val="accent1"/>
        </a:lnRef>
        <a:fillRef idx="1">
          <a:schemeClr val="lt1"/>
        </a:fillRef>
        <a:effectRef idx="0">
          <a:schemeClr val="accent1"/>
        </a:effectRef>
        <a:fontRef idx="minor">
          <a:schemeClr val="dk1"/>
        </a:fontRef>
      </dsp:style>
      <dsp:txBody>
        <a:bodyPr spcFirstLastPara="0" vert="horz" wrap="square" lIns="38100" tIns="0" rIns="38100" bIns="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Отбор двигательно одаренных детей с целью привлечения к занятиям спортом</a:t>
          </a:r>
        </a:p>
      </dsp:txBody>
      <dsp:txXfrm>
        <a:off x="40675" y="18750"/>
        <a:ext cx="1389197" cy="602673"/>
      </dsp:txXfrm>
    </dsp:sp>
    <dsp:sp modelId="{D8686E0C-8649-4A0C-B31B-181AACB7E52A}">
      <dsp:nvSpPr>
        <dsp:cNvPr id="0" name=""/>
        <dsp:cNvSpPr/>
      </dsp:nvSpPr>
      <dsp:spPr>
        <a:xfrm>
          <a:off x="1510610" y="237621"/>
          <a:ext cx="131413" cy="164929"/>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1510610" y="270607"/>
        <a:ext cx="91989" cy="98957"/>
      </dsp:txXfrm>
    </dsp:sp>
    <dsp:sp modelId="{057B630D-DB2B-4AE4-A08C-3E3BF62BD1E7}">
      <dsp:nvSpPr>
        <dsp:cNvPr id="0" name=""/>
        <dsp:cNvSpPr/>
      </dsp:nvSpPr>
      <dsp:spPr>
        <a:xfrm>
          <a:off x="1696573" y="0"/>
          <a:ext cx="838877" cy="640173"/>
        </a:xfrm>
        <a:prstGeom prst="roundRect">
          <a:avLst>
            <a:gd name="adj" fmla="val 10000"/>
          </a:avLst>
        </a:prstGeom>
        <a:solidFill>
          <a:schemeClr val="lt1"/>
        </a:solidFill>
        <a:ln w="12700" cap="flat" cmpd="sng" algn="ctr">
          <a:solidFill>
            <a:schemeClr val="accent1"/>
          </a:solidFill>
          <a:prstDash val="solid"/>
          <a:miter lim="800000"/>
        </a:ln>
        <a:effectLst/>
        <a:scene3d>
          <a:camera prst="orthographicFront"/>
          <a:lightRig rig="threePt" dir="t">
            <a:rot lat="0" lon="0" rev="7500000"/>
          </a:lightRig>
        </a:scene3d>
        <a:sp3d/>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Выявление типа спортивной одаренности</a:t>
          </a:r>
        </a:p>
      </dsp:txBody>
      <dsp:txXfrm>
        <a:off x="1715323" y="18750"/>
        <a:ext cx="801377" cy="602673"/>
      </dsp:txXfrm>
    </dsp:sp>
    <dsp:sp modelId="{01FA677F-CB7C-4A3D-8951-A0820C3FE1BC}">
      <dsp:nvSpPr>
        <dsp:cNvPr id="0" name=""/>
        <dsp:cNvSpPr/>
      </dsp:nvSpPr>
      <dsp:spPr>
        <a:xfrm>
          <a:off x="2601954" y="237621"/>
          <a:ext cx="140987" cy="164929"/>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2601954" y="270607"/>
        <a:ext cx="98691" cy="98957"/>
      </dsp:txXfrm>
    </dsp:sp>
    <dsp:sp modelId="{CC8B2583-73FD-4BB6-B490-0DF34CA3EA85}">
      <dsp:nvSpPr>
        <dsp:cNvPr id="0" name=""/>
        <dsp:cNvSpPr/>
      </dsp:nvSpPr>
      <dsp:spPr>
        <a:xfrm>
          <a:off x="2801465" y="0"/>
          <a:ext cx="834082" cy="640173"/>
        </a:xfrm>
        <a:prstGeom prst="roundRect">
          <a:avLst>
            <a:gd name="adj" fmla="val 10000"/>
          </a:avLst>
        </a:prstGeom>
        <a:solidFill>
          <a:schemeClr val="lt1"/>
        </a:solidFill>
        <a:ln w="12700" cap="flat" cmpd="sng" algn="ctr">
          <a:solidFill>
            <a:schemeClr val="accent1"/>
          </a:solidFill>
          <a:prstDash val="solid"/>
          <a:miter lim="800000"/>
        </a:ln>
        <a:effectLst/>
        <a:scene3d>
          <a:camera prst="orthographicFront"/>
          <a:lightRig rig="threePt" dir="t">
            <a:rot lat="0" lon="0" rev="7500000"/>
          </a:lightRig>
        </a:scene3d>
        <a:sp3d/>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Выбор спортивной деятельности</a:t>
          </a:r>
        </a:p>
      </dsp:txBody>
      <dsp:txXfrm>
        <a:off x="2820215" y="18750"/>
        <a:ext cx="796582" cy="602673"/>
      </dsp:txXfrm>
    </dsp:sp>
    <dsp:sp modelId="{36FF34B6-3932-4845-AA40-6515188E86B8}">
      <dsp:nvSpPr>
        <dsp:cNvPr id="0" name=""/>
        <dsp:cNvSpPr/>
      </dsp:nvSpPr>
      <dsp:spPr>
        <a:xfrm>
          <a:off x="3702052" y="237621"/>
          <a:ext cx="140987" cy="164929"/>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3702052" y="270607"/>
        <a:ext cx="98691" cy="98957"/>
      </dsp:txXfrm>
    </dsp:sp>
    <dsp:sp modelId="{DF183E4D-30C3-4A7F-829B-B24BCF9B79D1}">
      <dsp:nvSpPr>
        <dsp:cNvPr id="0" name=""/>
        <dsp:cNvSpPr/>
      </dsp:nvSpPr>
      <dsp:spPr>
        <a:xfrm>
          <a:off x="3901563" y="0"/>
          <a:ext cx="891987" cy="640173"/>
        </a:xfrm>
        <a:prstGeom prst="roundRect">
          <a:avLst>
            <a:gd name="adj" fmla="val 10000"/>
          </a:avLst>
        </a:prstGeom>
        <a:solidFill>
          <a:schemeClr val="lt1"/>
        </a:solidFill>
        <a:ln w="12700" cap="flat" cmpd="sng" algn="ctr">
          <a:solidFill>
            <a:schemeClr val="accent1"/>
          </a:solidFill>
          <a:prstDash val="solid"/>
          <a:miter lim="800000"/>
        </a:ln>
        <a:effectLst/>
        <a:scene3d>
          <a:camera prst="orthographicFront"/>
          <a:lightRig rig="threePt" dir="t">
            <a:rot lat="0" lon="0" rev="7500000"/>
          </a:lightRig>
        </a:scene3d>
        <a:sp3d/>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Оценка способностей внутри вида спорта</a:t>
          </a:r>
        </a:p>
      </dsp:txBody>
      <dsp:txXfrm>
        <a:off x="3920313" y="18750"/>
        <a:ext cx="854487" cy="602673"/>
      </dsp:txXfrm>
    </dsp:sp>
    <dsp:sp modelId="{793A34C6-C7A9-4DC9-801F-DD25E5E65C5D}">
      <dsp:nvSpPr>
        <dsp:cNvPr id="0" name=""/>
        <dsp:cNvSpPr/>
      </dsp:nvSpPr>
      <dsp:spPr>
        <a:xfrm>
          <a:off x="4860055" y="237621"/>
          <a:ext cx="140987" cy="164929"/>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4860055" y="270607"/>
        <a:ext cx="98691" cy="98957"/>
      </dsp:txXfrm>
    </dsp:sp>
    <dsp:sp modelId="{DDC820BF-FEF2-4F2F-A3D1-A4B987F7996D}">
      <dsp:nvSpPr>
        <dsp:cNvPr id="0" name=""/>
        <dsp:cNvSpPr/>
      </dsp:nvSpPr>
      <dsp:spPr>
        <a:xfrm>
          <a:off x="5059566" y="0"/>
          <a:ext cx="876997" cy="640173"/>
        </a:xfrm>
        <a:prstGeom prst="roundRect">
          <a:avLst>
            <a:gd name="adj" fmla="val 10000"/>
          </a:avLst>
        </a:prstGeom>
        <a:solidFill>
          <a:schemeClr val="lt1"/>
        </a:solidFill>
        <a:ln w="12700" cap="flat" cmpd="sng" algn="ctr">
          <a:solidFill>
            <a:schemeClr val="accent1"/>
          </a:solidFill>
          <a:prstDash val="solid"/>
          <a:miter lim="800000"/>
        </a:ln>
        <a:effectLst/>
        <a:scene3d>
          <a:camera prst="orthographicFront"/>
          <a:lightRig rig="threePt" dir="t">
            <a:rot lat="0" lon="0" rev="7500000"/>
          </a:lightRig>
        </a:scene3d>
        <a:sp3d/>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spc="-30" baseline="0">
              <a:latin typeface="Times New Roman" pitchFamily="18" charset="0"/>
              <a:cs typeface="Times New Roman" pitchFamily="18" charset="0"/>
            </a:rPr>
            <a:t>Определение узкой специализации</a:t>
          </a:r>
        </a:p>
      </dsp:txBody>
      <dsp:txXfrm>
        <a:off x="5078316" y="18750"/>
        <a:ext cx="839497" cy="6026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9583-7816-4483-888B-88C0808C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4279</Words>
  <Characters>24393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2014-08-21T08:59:00Z</cp:lastPrinted>
  <dcterms:created xsi:type="dcterms:W3CDTF">2014-08-20T07:04:00Z</dcterms:created>
  <dcterms:modified xsi:type="dcterms:W3CDTF">2015-02-18T02:59:00Z</dcterms:modified>
</cp:coreProperties>
</file>